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F" w:rsidRDefault="0024373F"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24373F" w:rsidRDefault="0024373F" w:rsidP="00654872">
      <w:pPr>
        <w:spacing w:after="0" w:line="240" w:lineRule="auto"/>
        <w:jc w:val="center"/>
        <w:rPr>
          <w:rFonts w:ascii="Times New Roman" w:hAnsi="Times New Roman"/>
          <w:b/>
          <w:sz w:val="24"/>
        </w:rPr>
      </w:pPr>
      <w:r>
        <w:rPr>
          <w:rFonts w:ascii="Times New Roman" w:hAnsi="Times New Roman"/>
          <w:b/>
          <w:sz w:val="24"/>
        </w:rPr>
        <w:t>Board Meeting Minutes</w:t>
      </w:r>
    </w:p>
    <w:p w:rsidR="0024373F" w:rsidRDefault="000E3340" w:rsidP="00654872">
      <w:pPr>
        <w:spacing w:after="0" w:line="240" w:lineRule="auto"/>
        <w:jc w:val="center"/>
        <w:rPr>
          <w:rFonts w:ascii="Times New Roman" w:hAnsi="Times New Roman"/>
          <w:b/>
          <w:sz w:val="24"/>
        </w:rPr>
      </w:pPr>
      <w:r>
        <w:rPr>
          <w:rFonts w:ascii="Times New Roman" w:hAnsi="Times New Roman"/>
          <w:b/>
          <w:sz w:val="24"/>
        </w:rPr>
        <w:t>June 10</w:t>
      </w:r>
      <w:r w:rsidR="0024373F">
        <w:rPr>
          <w:rFonts w:ascii="Times New Roman" w:hAnsi="Times New Roman"/>
          <w:b/>
          <w:sz w:val="24"/>
        </w:rPr>
        <w:t>, 2014</w:t>
      </w:r>
    </w:p>
    <w:p w:rsidR="00EB4B30" w:rsidRDefault="00EB4B30" w:rsidP="00654872">
      <w:pPr>
        <w:spacing w:after="0" w:line="240" w:lineRule="auto"/>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36"/>
        <w:gridCol w:w="2736"/>
        <w:gridCol w:w="2736"/>
      </w:tblGrid>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Attending:</w:t>
            </w:r>
          </w:p>
        </w:tc>
        <w:tc>
          <w:tcPr>
            <w:tcW w:w="2736" w:type="dxa"/>
          </w:tcPr>
          <w:p w:rsidR="0024373F" w:rsidRPr="0024373F" w:rsidRDefault="0024373F" w:rsidP="0024373F">
            <w:pPr>
              <w:rPr>
                <w:rFonts w:ascii="Times New Roman" w:hAnsi="Times New Roman"/>
                <w:sz w:val="24"/>
              </w:rPr>
            </w:pPr>
            <w:r w:rsidRPr="0024373F">
              <w:rPr>
                <w:rFonts w:ascii="Times New Roman" w:hAnsi="Times New Roman"/>
                <w:sz w:val="24"/>
              </w:rPr>
              <w:t>Mary Hulett</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Peter Bird</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Gary Kowalski</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Ginger Long</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Mike Vann</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 xml:space="preserve">Becky </w:t>
            </w:r>
            <w:proofErr w:type="spellStart"/>
            <w:r>
              <w:rPr>
                <w:rFonts w:ascii="Times New Roman" w:hAnsi="Times New Roman"/>
                <w:sz w:val="24"/>
              </w:rPr>
              <w:t>Waibel</w:t>
            </w:r>
            <w:proofErr w:type="spellEnd"/>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0E3340" w:rsidRDefault="0024373F" w:rsidP="0024373F">
            <w:pPr>
              <w:rPr>
                <w:rFonts w:ascii="Times New Roman" w:hAnsi="Times New Roman"/>
                <w:strike/>
                <w:sz w:val="24"/>
              </w:rPr>
            </w:pPr>
            <w:bookmarkStart w:id="0" w:name="_GoBack"/>
            <w:bookmarkEnd w:id="0"/>
          </w:p>
        </w:tc>
        <w:tc>
          <w:tcPr>
            <w:tcW w:w="2736" w:type="dxa"/>
          </w:tcPr>
          <w:p w:rsidR="0024373F" w:rsidRDefault="0024373F" w:rsidP="0024373F">
            <w:pPr>
              <w:rPr>
                <w:rFonts w:ascii="Times New Roman" w:hAnsi="Times New Roman"/>
                <w:sz w:val="24"/>
              </w:rPr>
            </w:pPr>
            <w:r>
              <w:rPr>
                <w:rFonts w:ascii="Times New Roman" w:hAnsi="Times New Roman"/>
                <w:sz w:val="24"/>
              </w:rPr>
              <w:t>Laurence Kirsch</w:t>
            </w:r>
          </w:p>
        </w:tc>
        <w:tc>
          <w:tcPr>
            <w:tcW w:w="2736" w:type="dxa"/>
          </w:tcPr>
          <w:p w:rsidR="0024373F" w:rsidRDefault="00292DE2" w:rsidP="0024373F">
            <w:pPr>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v</w:t>
            </w:r>
            <w:r w:rsidR="0024373F">
              <w:rPr>
                <w:rFonts w:ascii="Times New Roman" w:hAnsi="Times New Roman"/>
                <w:sz w:val="24"/>
              </w:rPr>
              <w:t xml:space="preserve">an </w:t>
            </w:r>
            <w:proofErr w:type="spellStart"/>
            <w:r w:rsidR="0024373F">
              <w:rPr>
                <w:rFonts w:ascii="Times New Roman" w:hAnsi="Times New Roman"/>
                <w:sz w:val="24"/>
              </w:rPr>
              <w:t>Tong</w:t>
            </w:r>
            <w:r>
              <w:rPr>
                <w:rFonts w:ascii="Times New Roman" w:hAnsi="Times New Roman"/>
                <w:sz w:val="24"/>
              </w:rPr>
              <w:t>e</w:t>
            </w:r>
            <w:r w:rsidR="0024373F">
              <w:rPr>
                <w:rFonts w:ascii="Times New Roman" w:hAnsi="Times New Roman"/>
                <w:sz w:val="24"/>
              </w:rPr>
              <w:t>ren</w:t>
            </w:r>
            <w:proofErr w:type="spellEnd"/>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9C1DB8" w:rsidRDefault="0024373F" w:rsidP="0024373F">
            <w:pPr>
              <w:rPr>
                <w:rFonts w:ascii="Times New Roman" w:hAnsi="Times New Roman"/>
                <w:sz w:val="24"/>
              </w:rPr>
            </w:pPr>
            <w:r w:rsidRPr="009C1DB8">
              <w:rPr>
                <w:rFonts w:ascii="Times New Roman" w:hAnsi="Times New Roman"/>
                <w:sz w:val="24"/>
              </w:rPr>
              <w:t xml:space="preserve">Dave </w:t>
            </w:r>
            <w:proofErr w:type="spellStart"/>
            <w:r w:rsidRPr="009C1DB8">
              <w:rPr>
                <w:rFonts w:ascii="Times New Roman" w:hAnsi="Times New Roman"/>
                <w:sz w:val="24"/>
              </w:rPr>
              <w:t>Klibanow</w:t>
            </w:r>
            <w:proofErr w:type="spellEnd"/>
          </w:p>
        </w:tc>
        <w:tc>
          <w:tcPr>
            <w:tcW w:w="2736" w:type="dxa"/>
          </w:tcPr>
          <w:p w:rsidR="0024373F" w:rsidRPr="0024373F" w:rsidRDefault="0024373F" w:rsidP="0024373F">
            <w:pPr>
              <w:rPr>
                <w:rFonts w:ascii="Times New Roman" w:hAnsi="Times New Roman"/>
                <w:sz w:val="24"/>
              </w:rPr>
            </w:pPr>
            <w:r>
              <w:rPr>
                <w:rFonts w:ascii="Times New Roman" w:hAnsi="Times New Roman"/>
                <w:sz w:val="24"/>
              </w:rPr>
              <w:t>Richard Edwards</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Andrew Hennessy-</w:t>
            </w:r>
            <w:proofErr w:type="spellStart"/>
            <w:r>
              <w:rPr>
                <w:rFonts w:ascii="Times New Roman" w:hAnsi="Times New Roman"/>
                <w:sz w:val="24"/>
              </w:rPr>
              <w:t>Strahs</w:t>
            </w:r>
            <w:proofErr w:type="spellEnd"/>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r>
    </w:tbl>
    <w:p w:rsidR="0024373F" w:rsidRDefault="0024373F" w:rsidP="0024373F">
      <w:pPr>
        <w:spacing w:after="0" w:line="240" w:lineRule="auto"/>
        <w:rPr>
          <w:rFonts w:ascii="Times New Roman" w:hAnsi="Times New Roman"/>
          <w:b/>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p>
    <w:p w:rsidR="0025239C" w:rsidRDefault="00672675" w:rsidP="0025239C">
      <w:pPr>
        <w:spacing w:after="0" w:line="240" w:lineRule="auto"/>
        <w:ind w:left="720"/>
        <w:rPr>
          <w:rFonts w:ascii="Times New Roman" w:hAnsi="Times New Roman"/>
          <w:sz w:val="24"/>
        </w:rPr>
      </w:pPr>
      <w:r>
        <w:rPr>
          <w:rFonts w:ascii="Times New Roman" w:hAnsi="Times New Roman"/>
          <w:sz w:val="24"/>
        </w:rPr>
        <w:t>Andrew Hennessy-</w:t>
      </w:r>
      <w:proofErr w:type="spellStart"/>
      <w:r>
        <w:rPr>
          <w:rFonts w:ascii="Times New Roman" w:hAnsi="Times New Roman"/>
          <w:sz w:val="24"/>
        </w:rPr>
        <w:t>Strahs</w:t>
      </w:r>
      <w:proofErr w:type="spellEnd"/>
      <w:r w:rsidR="00DE45C5">
        <w:rPr>
          <w:rFonts w:ascii="Times New Roman" w:hAnsi="Times New Roman"/>
          <w:sz w:val="24"/>
        </w:rPr>
        <w:t xml:space="preserve"> opened the meeting with a reading</w:t>
      </w:r>
      <w:r>
        <w:rPr>
          <w:rFonts w:ascii="Times New Roman" w:hAnsi="Times New Roman"/>
          <w:sz w:val="24"/>
        </w:rPr>
        <w:t xml:space="preserve"> from Mitch </w:t>
      </w:r>
      <w:proofErr w:type="spellStart"/>
      <w:r>
        <w:rPr>
          <w:rFonts w:ascii="Times New Roman" w:hAnsi="Times New Roman"/>
          <w:sz w:val="24"/>
        </w:rPr>
        <w:t>Albom</w:t>
      </w:r>
      <w:proofErr w:type="spellEnd"/>
      <w:r>
        <w:rPr>
          <w:rFonts w:ascii="Times New Roman" w:hAnsi="Times New Roman"/>
          <w:sz w:val="24"/>
        </w:rPr>
        <w:t xml:space="preserve">. </w:t>
      </w:r>
    </w:p>
    <w:p w:rsidR="00A8133B" w:rsidRPr="00A8133B" w:rsidRDefault="00A8133B" w:rsidP="0024373F">
      <w:pPr>
        <w:spacing w:after="0" w:line="240" w:lineRule="auto"/>
        <w:ind w:left="72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Announcements</w:t>
      </w:r>
    </w:p>
    <w:p w:rsidR="00A8133B" w:rsidRDefault="00672675" w:rsidP="000E3340">
      <w:pPr>
        <w:spacing w:after="0" w:line="240" w:lineRule="auto"/>
        <w:ind w:left="720"/>
        <w:rPr>
          <w:rFonts w:ascii="Times New Roman" w:hAnsi="Times New Roman"/>
          <w:sz w:val="24"/>
        </w:rPr>
      </w:pPr>
      <w:r>
        <w:rPr>
          <w:rFonts w:ascii="Times New Roman" w:hAnsi="Times New Roman"/>
          <w:sz w:val="24"/>
        </w:rPr>
        <w:t xml:space="preserve">Recognition for Gary Kowalski, as this is his last Board Meeting before moving on. </w:t>
      </w:r>
    </w:p>
    <w:p w:rsidR="000E3340" w:rsidRPr="000E3340" w:rsidRDefault="000E3340" w:rsidP="000E3340">
      <w:pPr>
        <w:spacing w:after="0" w:line="240" w:lineRule="auto"/>
        <w:ind w:left="72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Consent Agenda</w:t>
      </w:r>
    </w:p>
    <w:p w:rsidR="0002780B" w:rsidRDefault="001904D8" w:rsidP="00852191">
      <w:pPr>
        <w:spacing w:after="0" w:line="240" w:lineRule="auto"/>
        <w:ind w:left="720"/>
        <w:rPr>
          <w:rFonts w:ascii="Times New Roman" w:hAnsi="Times New Roman"/>
          <w:sz w:val="24"/>
        </w:rPr>
      </w:pPr>
      <w:r>
        <w:rPr>
          <w:rFonts w:ascii="Times New Roman" w:hAnsi="Times New Roman"/>
          <w:sz w:val="24"/>
        </w:rPr>
        <w:t xml:space="preserve">The Board received </w:t>
      </w:r>
      <w:r w:rsidR="00DE2EBE">
        <w:rPr>
          <w:rFonts w:ascii="Times New Roman" w:hAnsi="Times New Roman"/>
          <w:sz w:val="24"/>
        </w:rPr>
        <w:t>th</w:t>
      </w:r>
      <w:r w:rsidR="0025239C">
        <w:rPr>
          <w:rFonts w:ascii="Times New Roman" w:hAnsi="Times New Roman"/>
          <w:sz w:val="24"/>
        </w:rPr>
        <w:t xml:space="preserve">e Minister’s Report from Gary Kowalski. </w:t>
      </w:r>
      <w:proofErr w:type="gramStart"/>
      <w:r w:rsidR="0025239C">
        <w:rPr>
          <w:rFonts w:ascii="Times New Roman" w:hAnsi="Times New Roman"/>
          <w:sz w:val="24"/>
        </w:rPr>
        <w:t xml:space="preserve">Discussed setting guidelines for the Minister’s Report for Thom </w:t>
      </w:r>
      <w:proofErr w:type="spellStart"/>
      <w:r w:rsidR="0025239C">
        <w:rPr>
          <w:rFonts w:ascii="Times New Roman" w:hAnsi="Times New Roman"/>
          <w:sz w:val="24"/>
        </w:rPr>
        <w:t>Belote’s</w:t>
      </w:r>
      <w:proofErr w:type="spellEnd"/>
      <w:r w:rsidR="0025239C">
        <w:rPr>
          <w:rFonts w:ascii="Times New Roman" w:hAnsi="Times New Roman"/>
          <w:sz w:val="24"/>
        </w:rPr>
        <w:t xml:space="preserve"> arrival.</w:t>
      </w:r>
      <w:proofErr w:type="gramEnd"/>
      <w:r w:rsidR="0025239C">
        <w:rPr>
          <w:rFonts w:ascii="Times New Roman" w:hAnsi="Times New Roman"/>
          <w:sz w:val="24"/>
        </w:rPr>
        <w:t xml:space="preserve"> </w:t>
      </w:r>
    </w:p>
    <w:p w:rsidR="0025239C" w:rsidRDefault="0025239C" w:rsidP="00852191">
      <w:pPr>
        <w:spacing w:after="0" w:line="240" w:lineRule="auto"/>
        <w:ind w:left="720"/>
        <w:rPr>
          <w:rFonts w:ascii="Times New Roman" w:hAnsi="Times New Roman"/>
          <w:sz w:val="24"/>
        </w:rPr>
      </w:pPr>
      <w:r>
        <w:rPr>
          <w:rFonts w:ascii="Times New Roman" w:hAnsi="Times New Roman"/>
          <w:sz w:val="24"/>
        </w:rPr>
        <w:t xml:space="preserve">Approval of C2 Solar Lease—The </w:t>
      </w:r>
      <w:r w:rsidR="009B5D4E">
        <w:rPr>
          <w:rFonts w:ascii="Times New Roman" w:hAnsi="Times New Roman"/>
          <w:sz w:val="24"/>
        </w:rPr>
        <w:t xml:space="preserve">C2 Solar Lease was approved by the Board, to be reflected in the minutes. </w:t>
      </w:r>
    </w:p>
    <w:p w:rsidR="0024373F" w:rsidRPr="0025239C" w:rsidRDefault="0025239C" w:rsidP="0025239C">
      <w:pPr>
        <w:spacing w:after="0" w:line="240" w:lineRule="auto"/>
        <w:ind w:left="720"/>
        <w:rPr>
          <w:rFonts w:ascii="Times New Roman" w:hAnsi="Times New Roman"/>
          <w:sz w:val="24"/>
        </w:rPr>
      </w:pPr>
      <w:r>
        <w:rPr>
          <w:rFonts w:ascii="Times New Roman" w:hAnsi="Times New Roman"/>
          <w:sz w:val="24"/>
        </w:rPr>
        <w:t xml:space="preserve">No opposition to the Consent Agenda. </w:t>
      </w:r>
    </w:p>
    <w:p w:rsidR="000E3340" w:rsidRPr="009C1DB8" w:rsidRDefault="000E3340" w:rsidP="009B5D4E">
      <w:pPr>
        <w:spacing w:after="0" w:line="240" w:lineRule="auto"/>
        <w:rPr>
          <w:rFonts w:ascii="Times New Roman" w:hAnsi="Times New Roman"/>
          <w:sz w:val="24"/>
        </w:rPr>
      </w:pPr>
    </w:p>
    <w:p w:rsidR="0024373F" w:rsidRDefault="00FE39DD"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Review of</w:t>
      </w:r>
      <w:r w:rsidR="0025239C">
        <w:rPr>
          <w:rFonts w:ascii="Times New Roman" w:hAnsi="Times New Roman"/>
          <w:b/>
          <w:sz w:val="24"/>
        </w:rPr>
        <w:t xml:space="preserve"> </w:t>
      </w:r>
      <w:r w:rsidR="0024373F">
        <w:rPr>
          <w:rFonts w:ascii="Times New Roman" w:hAnsi="Times New Roman"/>
          <w:b/>
          <w:sz w:val="24"/>
        </w:rPr>
        <w:t>Minutes</w:t>
      </w:r>
    </w:p>
    <w:p w:rsidR="00DD1A60" w:rsidRPr="00FE39DD" w:rsidRDefault="0025239C" w:rsidP="00FE39DD">
      <w:pPr>
        <w:pStyle w:val="ListParagraph"/>
        <w:numPr>
          <w:ilvl w:val="1"/>
          <w:numId w:val="3"/>
        </w:numPr>
        <w:spacing w:after="0" w:line="240" w:lineRule="auto"/>
        <w:rPr>
          <w:rFonts w:ascii="Times New Roman" w:hAnsi="Times New Roman"/>
          <w:b/>
          <w:sz w:val="24"/>
        </w:rPr>
      </w:pPr>
      <w:r>
        <w:rPr>
          <w:rFonts w:ascii="Times New Roman" w:hAnsi="Times New Roman"/>
          <w:b/>
          <w:sz w:val="24"/>
        </w:rPr>
        <w:t>May Minutes</w:t>
      </w:r>
      <w:r w:rsidR="00DD1A60">
        <w:rPr>
          <w:rFonts w:ascii="Times New Roman" w:hAnsi="Times New Roman"/>
          <w:b/>
          <w:sz w:val="24"/>
        </w:rPr>
        <w:t>—</w:t>
      </w:r>
      <w:r w:rsidR="00FE39DD">
        <w:rPr>
          <w:rFonts w:ascii="Times New Roman" w:hAnsi="Times New Roman"/>
          <w:sz w:val="24"/>
        </w:rPr>
        <w:t xml:space="preserve">Board reviewed May minutes and offered comments for revision. Revisions were </w:t>
      </w:r>
      <w:r w:rsidR="001C4E00">
        <w:rPr>
          <w:rFonts w:ascii="Times New Roman" w:hAnsi="Times New Roman"/>
          <w:sz w:val="24"/>
        </w:rPr>
        <w:t xml:space="preserve">made per recommendations. </w:t>
      </w:r>
    </w:p>
    <w:p w:rsidR="0025239C" w:rsidRPr="00DD1A60" w:rsidRDefault="0025239C"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Revisit Consent Agenda for May—</w:t>
      </w:r>
      <w:r>
        <w:rPr>
          <w:rFonts w:ascii="Times New Roman" w:hAnsi="Times New Roman"/>
          <w:sz w:val="24"/>
        </w:rPr>
        <w:t xml:space="preserve">Discussed </w:t>
      </w:r>
      <w:r w:rsidR="001C4E00">
        <w:rPr>
          <w:rFonts w:ascii="Times New Roman" w:hAnsi="Times New Roman"/>
          <w:sz w:val="24"/>
        </w:rPr>
        <w:t xml:space="preserve">specific </w:t>
      </w:r>
      <w:r w:rsidR="00DD1A60">
        <w:rPr>
          <w:rFonts w:ascii="Times New Roman" w:hAnsi="Times New Roman"/>
          <w:sz w:val="24"/>
        </w:rPr>
        <w:t xml:space="preserve">revision to the May minutes regarding the approval of the Consent Agenda. </w:t>
      </w:r>
    </w:p>
    <w:p w:rsidR="00DD1A60" w:rsidRPr="00DD1A60" w:rsidRDefault="00DD1A60" w:rsidP="00DD1A60">
      <w:pPr>
        <w:pStyle w:val="ListParagraph"/>
        <w:spacing w:after="0" w:line="240" w:lineRule="auto"/>
        <w:ind w:left="1440"/>
        <w:rPr>
          <w:rFonts w:ascii="Times New Roman" w:hAnsi="Times New Roman"/>
          <w:sz w:val="24"/>
        </w:rPr>
      </w:pPr>
      <w:r w:rsidRPr="00DD1A60">
        <w:rPr>
          <w:rFonts w:ascii="Times New Roman" w:hAnsi="Times New Roman"/>
          <w:sz w:val="24"/>
        </w:rPr>
        <w:t>Becky</w:t>
      </w:r>
      <w:r>
        <w:rPr>
          <w:rFonts w:ascii="Times New Roman" w:hAnsi="Times New Roman"/>
          <w:sz w:val="24"/>
        </w:rPr>
        <w:t xml:space="preserve"> made a mo</w:t>
      </w:r>
      <w:r w:rsidR="001C4E00">
        <w:rPr>
          <w:rFonts w:ascii="Times New Roman" w:hAnsi="Times New Roman"/>
          <w:sz w:val="24"/>
        </w:rPr>
        <w:t xml:space="preserve">tion to approve the May minutes as amended. </w:t>
      </w:r>
    </w:p>
    <w:p w:rsidR="00DD1A60" w:rsidRPr="00DD1A60" w:rsidRDefault="00DD1A60" w:rsidP="00DD1A60">
      <w:pPr>
        <w:pStyle w:val="ListParagraph"/>
        <w:spacing w:after="0" w:line="240" w:lineRule="auto"/>
        <w:ind w:left="144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 the motion. </w:t>
      </w:r>
    </w:p>
    <w:p w:rsidR="00DD1A60" w:rsidRDefault="00DD1A60" w:rsidP="00DD1A60">
      <w:pPr>
        <w:pStyle w:val="ListParagraph"/>
        <w:spacing w:after="0" w:line="240" w:lineRule="auto"/>
        <w:ind w:left="1440"/>
        <w:rPr>
          <w:rFonts w:ascii="Times New Roman" w:hAnsi="Times New Roman"/>
          <w:sz w:val="24"/>
        </w:rPr>
      </w:pPr>
      <w:r>
        <w:rPr>
          <w:rFonts w:ascii="Times New Roman" w:hAnsi="Times New Roman"/>
          <w:sz w:val="24"/>
        </w:rPr>
        <w:t xml:space="preserve">All in favor with none opposed. </w:t>
      </w:r>
      <w:r w:rsidR="001C4E00">
        <w:rPr>
          <w:rFonts w:ascii="Times New Roman" w:hAnsi="Times New Roman"/>
          <w:sz w:val="24"/>
        </w:rPr>
        <w:t xml:space="preserve">Motion carried. </w:t>
      </w:r>
    </w:p>
    <w:p w:rsidR="00DD1A60" w:rsidRPr="00DD1A60" w:rsidRDefault="00DD1A60" w:rsidP="00DD1A60">
      <w:pPr>
        <w:pStyle w:val="ListParagraph"/>
        <w:numPr>
          <w:ilvl w:val="1"/>
          <w:numId w:val="3"/>
        </w:numPr>
        <w:spacing w:after="0" w:line="240" w:lineRule="auto"/>
        <w:rPr>
          <w:rFonts w:ascii="Times New Roman" w:hAnsi="Times New Roman"/>
          <w:b/>
          <w:sz w:val="24"/>
        </w:rPr>
      </w:pPr>
      <w:r>
        <w:rPr>
          <w:rFonts w:ascii="Times New Roman" w:hAnsi="Times New Roman"/>
          <w:b/>
          <w:sz w:val="24"/>
        </w:rPr>
        <w:t>Congregational Meeting for June—</w:t>
      </w:r>
      <w:r>
        <w:rPr>
          <w:rFonts w:ascii="Times New Roman" w:hAnsi="Times New Roman"/>
          <w:sz w:val="24"/>
        </w:rPr>
        <w:t>Reviewed draft</w:t>
      </w:r>
      <w:r w:rsidR="0057725E">
        <w:rPr>
          <w:rFonts w:ascii="Times New Roman" w:hAnsi="Times New Roman"/>
          <w:sz w:val="24"/>
        </w:rPr>
        <w:t xml:space="preserve"> minutes</w:t>
      </w:r>
      <w:r>
        <w:rPr>
          <w:rFonts w:ascii="Times New Roman" w:hAnsi="Times New Roman"/>
          <w:sz w:val="24"/>
        </w:rPr>
        <w:t xml:space="preserve"> of June 1 Congregational Meeting. </w:t>
      </w:r>
    </w:p>
    <w:p w:rsidR="00DD1A60" w:rsidRPr="00344732" w:rsidRDefault="00DD1A60" w:rsidP="00DD1A60">
      <w:pPr>
        <w:pStyle w:val="ListParagraph"/>
        <w:spacing w:after="0" w:line="240" w:lineRule="auto"/>
        <w:ind w:left="1440"/>
        <w:rPr>
          <w:rFonts w:ascii="Times New Roman" w:hAnsi="Times New Roman"/>
          <w:sz w:val="24"/>
        </w:rPr>
      </w:pPr>
      <w:r w:rsidRPr="00344732">
        <w:rPr>
          <w:rFonts w:ascii="Times New Roman" w:hAnsi="Times New Roman"/>
          <w:sz w:val="24"/>
        </w:rPr>
        <w:t>Dave made a motion</w:t>
      </w:r>
      <w:r w:rsidR="001C4E00">
        <w:rPr>
          <w:rFonts w:ascii="Times New Roman" w:hAnsi="Times New Roman"/>
          <w:sz w:val="24"/>
        </w:rPr>
        <w:t xml:space="preserve"> to approve the minutes </w:t>
      </w:r>
      <w:r w:rsidR="0057725E">
        <w:rPr>
          <w:rFonts w:ascii="Times New Roman" w:hAnsi="Times New Roman"/>
          <w:sz w:val="24"/>
        </w:rPr>
        <w:t xml:space="preserve">as amended by Laurence </w:t>
      </w:r>
      <w:r w:rsidR="001C4E00">
        <w:rPr>
          <w:rFonts w:ascii="Times New Roman" w:hAnsi="Times New Roman"/>
          <w:sz w:val="24"/>
        </w:rPr>
        <w:t xml:space="preserve">for the June 1, 2014 Congregational Meeting. </w:t>
      </w:r>
    </w:p>
    <w:p w:rsidR="00DD1A60" w:rsidRPr="00DD1A60" w:rsidRDefault="00DD1A60" w:rsidP="00DD1A60">
      <w:pPr>
        <w:pStyle w:val="ListParagraph"/>
        <w:spacing w:after="0" w:line="240" w:lineRule="auto"/>
        <w:ind w:left="1440"/>
        <w:rPr>
          <w:rFonts w:ascii="Times New Roman" w:hAnsi="Times New Roman"/>
          <w:sz w:val="24"/>
        </w:rPr>
      </w:pPr>
      <w:r w:rsidRPr="00344732">
        <w:rPr>
          <w:rFonts w:ascii="Times New Roman" w:hAnsi="Times New Roman"/>
          <w:sz w:val="24"/>
        </w:rPr>
        <w:t>Mike</w:t>
      </w:r>
      <w:r>
        <w:rPr>
          <w:rFonts w:ascii="Times New Roman" w:hAnsi="Times New Roman"/>
          <w:b/>
          <w:sz w:val="24"/>
        </w:rPr>
        <w:t xml:space="preserve"> </w:t>
      </w:r>
      <w:r w:rsidR="001C4E00">
        <w:rPr>
          <w:rFonts w:ascii="Times New Roman" w:hAnsi="Times New Roman"/>
          <w:sz w:val="24"/>
        </w:rPr>
        <w:t xml:space="preserve">seconded the motion. </w:t>
      </w:r>
    </w:p>
    <w:p w:rsidR="00DD1A60" w:rsidRPr="00DD1A60" w:rsidRDefault="00DD1A60" w:rsidP="00DD1A60">
      <w:pPr>
        <w:pStyle w:val="ListParagraph"/>
        <w:spacing w:after="0" w:line="240" w:lineRule="auto"/>
        <w:ind w:left="1440"/>
        <w:rPr>
          <w:rFonts w:ascii="Times New Roman" w:hAnsi="Times New Roman"/>
          <w:sz w:val="24"/>
        </w:rPr>
      </w:pPr>
      <w:r>
        <w:rPr>
          <w:rFonts w:ascii="Times New Roman" w:hAnsi="Times New Roman"/>
          <w:sz w:val="24"/>
        </w:rPr>
        <w:t xml:space="preserve">All in favor with none opposed. </w:t>
      </w:r>
      <w:r w:rsidR="001C4E00">
        <w:rPr>
          <w:rFonts w:ascii="Times New Roman" w:hAnsi="Times New Roman"/>
          <w:sz w:val="24"/>
        </w:rPr>
        <w:t xml:space="preserve">Motion carried. </w:t>
      </w:r>
    </w:p>
    <w:p w:rsidR="000E3340" w:rsidRPr="00B020B5" w:rsidRDefault="000E3340" w:rsidP="00852191">
      <w:pPr>
        <w:pStyle w:val="ListParagraph"/>
        <w:spacing w:after="0" w:line="240" w:lineRule="auto"/>
        <w:rPr>
          <w:rFonts w:ascii="Times New Roman" w:hAnsi="Times New Roman"/>
          <w:sz w:val="24"/>
        </w:rPr>
      </w:pPr>
    </w:p>
    <w:p w:rsidR="009847AD" w:rsidRDefault="0024373F" w:rsidP="00C95D73">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FE39DD" w:rsidRDefault="00FE39DD"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Health Communications Tabling—</w:t>
      </w:r>
      <w:r>
        <w:rPr>
          <w:rFonts w:ascii="Times New Roman" w:hAnsi="Times New Roman"/>
          <w:sz w:val="24"/>
        </w:rPr>
        <w:t xml:space="preserve">discussed whether this activity is continuing to have value and whether Board Members wish to continue. Discussed importance of being available to congregation, although there has been little conversation generated, and this raises the question whether it is worth the effort. Also discussed importance of a standing, transparent process for congregation members and visitors to become </w:t>
      </w:r>
      <w:r w:rsidR="00344732">
        <w:rPr>
          <w:rFonts w:ascii="Times New Roman" w:hAnsi="Times New Roman"/>
          <w:sz w:val="24"/>
        </w:rPr>
        <w:t xml:space="preserve">familiar with the mechanism to provide </w:t>
      </w:r>
      <w:r w:rsidR="00344732">
        <w:rPr>
          <w:rFonts w:ascii="Times New Roman" w:hAnsi="Times New Roman"/>
          <w:sz w:val="24"/>
        </w:rPr>
        <w:lastRenderedPageBreak/>
        <w:t xml:space="preserve">feedback. The Board agreed to explore other options over the summer. No vote was taken. </w:t>
      </w:r>
    </w:p>
    <w:p w:rsidR="0025239C" w:rsidRPr="00DD1A60" w:rsidRDefault="0025239C" w:rsidP="0025239C">
      <w:pPr>
        <w:pStyle w:val="ListParagraph"/>
        <w:numPr>
          <w:ilvl w:val="1"/>
          <w:numId w:val="3"/>
        </w:numPr>
        <w:spacing w:after="0" w:line="240" w:lineRule="auto"/>
        <w:rPr>
          <w:rFonts w:ascii="Times New Roman" w:hAnsi="Times New Roman"/>
          <w:b/>
          <w:sz w:val="24"/>
        </w:rPr>
      </w:pPr>
      <w:r w:rsidRPr="00DD1A60">
        <w:rPr>
          <w:rFonts w:ascii="Times New Roman" w:hAnsi="Times New Roman"/>
          <w:b/>
          <w:sz w:val="24"/>
        </w:rPr>
        <w:t>Healthy Communications</w:t>
      </w:r>
      <w:r w:rsidR="00DD1A60">
        <w:rPr>
          <w:rFonts w:ascii="Times New Roman" w:hAnsi="Times New Roman"/>
          <w:b/>
          <w:sz w:val="24"/>
        </w:rPr>
        <w:t>/</w:t>
      </w:r>
      <w:r w:rsidRPr="00DD1A60">
        <w:rPr>
          <w:rFonts w:ascii="Times New Roman" w:hAnsi="Times New Roman"/>
          <w:b/>
          <w:sz w:val="24"/>
        </w:rPr>
        <w:t>Membership Request</w:t>
      </w:r>
      <w:r w:rsidR="00DD1A60">
        <w:rPr>
          <w:rFonts w:ascii="Times New Roman" w:hAnsi="Times New Roman"/>
          <w:sz w:val="24"/>
        </w:rPr>
        <w:t xml:space="preserve">—Jacqueline </w:t>
      </w:r>
      <w:r w:rsidR="0057725E">
        <w:rPr>
          <w:rFonts w:ascii="Times New Roman" w:hAnsi="Times New Roman"/>
          <w:sz w:val="24"/>
        </w:rPr>
        <w:t xml:space="preserve">Brett </w:t>
      </w:r>
      <w:r w:rsidR="00DD1A60">
        <w:rPr>
          <w:rFonts w:ascii="Times New Roman" w:hAnsi="Times New Roman"/>
          <w:sz w:val="24"/>
        </w:rPr>
        <w:t>has requested that a Boa</w:t>
      </w:r>
      <w:r w:rsidR="00FE39DD">
        <w:rPr>
          <w:rFonts w:ascii="Times New Roman" w:hAnsi="Times New Roman"/>
          <w:sz w:val="24"/>
        </w:rPr>
        <w:t>rd Member come by the Welcoming</w:t>
      </w:r>
      <w:r w:rsidR="00DD1A60">
        <w:rPr>
          <w:rFonts w:ascii="Times New Roman" w:hAnsi="Times New Roman"/>
          <w:sz w:val="24"/>
        </w:rPr>
        <w:t xml:space="preserve"> Table each Sunday. </w:t>
      </w:r>
      <w:r w:rsidR="00FE39DD">
        <w:rPr>
          <w:rFonts w:ascii="Times New Roman" w:hAnsi="Times New Roman"/>
          <w:sz w:val="24"/>
        </w:rPr>
        <w:t>Discussed that the Board Member standing the Healthy Communications table to greet visitors who might be interested in learning more about the church.</w:t>
      </w:r>
      <w:r w:rsidR="00344732">
        <w:rPr>
          <w:rFonts w:ascii="Times New Roman" w:hAnsi="Times New Roman"/>
          <w:sz w:val="24"/>
        </w:rPr>
        <w:t xml:space="preserve"> Noted that there is a new member reception and Board Members are always encouraged to stop by. </w:t>
      </w:r>
      <w:r w:rsidR="00FE39DD">
        <w:rPr>
          <w:rFonts w:ascii="Times New Roman" w:hAnsi="Times New Roman"/>
          <w:sz w:val="24"/>
        </w:rPr>
        <w:t xml:space="preserve"> </w:t>
      </w:r>
    </w:p>
    <w:p w:rsidR="00344732" w:rsidRDefault="00344732"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HR Issue—</w:t>
      </w:r>
      <w:proofErr w:type="gramStart"/>
      <w:r>
        <w:rPr>
          <w:rFonts w:ascii="Times New Roman" w:hAnsi="Times New Roman"/>
          <w:sz w:val="24"/>
        </w:rPr>
        <w:t>Discussed</w:t>
      </w:r>
      <w:proofErr w:type="gramEnd"/>
      <w:r>
        <w:rPr>
          <w:rFonts w:ascii="Times New Roman" w:hAnsi="Times New Roman"/>
          <w:sz w:val="24"/>
        </w:rPr>
        <w:t xml:space="preserve"> that Jacqueline has been accepted in Divinity School and may need flexibility in her schedule over the coming years. This will be referred to the Human Resources Committee. </w:t>
      </w:r>
    </w:p>
    <w:p w:rsidR="0025239C" w:rsidRDefault="0025239C"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HRA Decision</w:t>
      </w:r>
      <w:r w:rsidR="00344732">
        <w:rPr>
          <w:rFonts w:ascii="Times New Roman" w:hAnsi="Times New Roman"/>
          <w:b/>
          <w:sz w:val="24"/>
        </w:rPr>
        <w:t>—</w:t>
      </w:r>
      <w:r w:rsidR="00344732">
        <w:rPr>
          <w:rFonts w:ascii="Times New Roman" w:hAnsi="Times New Roman"/>
          <w:sz w:val="24"/>
        </w:rPr>
        <w:t xml:space="preserve">Gary and the HR Committee decided to allow each employee to make decisions about how to deal with their healthcare plan options, because of </w:t>
      </w:r>
      <w:r w:rsidR="0057725E">
        <w:rPr>
          <w:rFonts w:ascii="Times New Roman" w:hAnsi="Times New Roman"/>
          <w:sz w:val="24"/>
        </w:rPr>
        <w:t xml:space="preserve">healthcare law </w:t>
      </w:r>
      <w:r w:rsidR="00344732">
        <w:rPr>
          <w:rFonts w:ascii="Times New Roman" w:hAnsi="Times New Roman"/>
          <w:sz w:val="24"/>
        </w:rPr>
        <w:t xml:space="preserve">changes pending for January, 2015. </w:t>
      </w:r>
    </w:p>
    <w:p w:rsidR="0025239C" w:rsidRDefault="0025239C"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Sun So</w:t>
      </w:r>
      <w:r w:rsidR="00FE39DD">
        <w:rPr>
          <w:rFonts w:ascii="Times New Roman" w:hAnsi="Times New Roman"/>
          <w:b/>
          <w:sz w:val="24"/>
        </w:rPr>
        <w:t>lar Report</w:t>
      </w:r>
      <w:r w:rsidR="00344732">
        <w:rPr>
          <w:rFonts w:ascii="Times New Roman" w:hAnsi="Times New Roman"/>
          <w:b/>
          <w:sz w:val="24"/>
        </w:rPr>
        <w:t>—</w:t>
      </w:r>
      <w:proofErr w:type="gramStart"/>
      <w:r w:rsidR="0057725E">
        <w:rPr>
          <w:rFonts w:ascii="Times New Roman" w:hAnsi="Times New Roman"/>
          <w:sz w:val="24"/>
        </w:rPr>
        <w:t>The</w:t>
      </w:r>
      <w:proofErr w:type="gramEnd"/>
      <w:r w:rsidR="0057725E">
        <w:rPr>
          <w:rFonts w:ascii="Times New Roman" w:hAnsi="Times New Roman"/>
          <w:sz w:val="24"/>
        </w:rPr>
        <w:t xml:space="preserve"> </w:t>
      </w:r>
      <w:r w:rsidR="00344732">
        <w:rPr>
          <w:rFonts w:ascii="Times New Roman" w:hAnsi="Times New Roman"/>
          <w:sz w:val="24"/>
        </w:rPr>
        <w:t xml:space="preserve">Task Force has completed its work to </w:t>
      </w:r>
      <w:r w:rsidR="0057725E">
        <w:rPr>
          <w:rFonts w:ascii="Times New Roman" w:hAnsi="Times New Roman"/>
          <w:sz w:val="24"/>
        </w:rPr>
        <w:t>initiate installation of solar panels on the roof of the Jones Building.  A</w:t>
      </w:r>
      <w:r w:rsidR="00344732">
        <w:rPr>
          <w:rFonts w:ascii="Times New Roman" w:hAnsi="Times New Roman"/>
          <w:sz w:val="24"/>
        </w:rPr>
        <w:t xml:space="preserve"> contract </w:t>
      </w:r>
      <w:r w:rsidR="0057725E">
        <w:rPr>
          <w:rFonts w:ascii="Times New Roman" w:hAnsi="Times New Roman"/>
          <w:sz w:val="24"/>
        </w:rPr>
        <w:t xml:space="preserve">for installation </w:t>
      </w:r>
      <w:r w:rsidR="00344732">
        <w:rPr>
          <w:rFonts w:ascii="Times New Roman" w:hAnsi="Times New Roman"/>
          <w:sz w:val="24"/>
        </w:rPr>
        <w:t xml:space="preserve">has been signed and executed. The Task Force has now been disbanded. </w:t>
      </w:r>
    </w:p>
    <w:p w:rsidR="00FE39DD" w:rsidRDefault="00FE39DD"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Nominating Committee</w:t>
      </w:r>
      <w:r w:rsidR="00344732">
        <w:rPr>
          <w:rFonts w:ascii="Times New Roman" w:hAnsi="Times New Roman"/>
          <w:b/>
          <w:sz w:val="24"/>
        </w:rPr>
        <w:t>—</w:t>
      </w:r>
      <w:r w:rsidR="006F381C">
        <w:rPr>
          <w:rFonts w:ascii="Times New Roman" w:hAnsi="Times New Roman"/>
          <w:sz w:val="24"/>
        </w:rPr>
        <w:t>C</w:t>
      </w:r>
      <w:r w:rsidR="00344732">
        <w:rPr>
          <w:rFonts w:ascii="Times New Roman" w:hAnsi="Times New Roman"/>
          <w:sz w:val="24"/>
        </w:rPr>
        <w:t xml:space="preserve">athy has spoken with three individuals who have stated they would be willing to participate on the Nominating Committee: Anna Waller, Jean Masse, Steve </w:t>
      </w:r>
      <w:proofErr w:type="spellStart"/>
      <w:r w:rsidR="00344732">
        <w:rPr>
          <w:rFonts w:ascii="Times New Roman" w:hAnsi="Times New Roman"/>
          <w:sz w:val="24"/>
        </w:rPr>
        <w:t>Warshaw</w:t>
      </w:r>
      <w:proofErr w:type="spellEnd"/>
      <w:r w:rsidR="00344732">
        <w:rPr>
          <w:rFonts w:ascii="Times New Roman" w:hAnsi="Times New Roman"/>
          <w:sz w:val="24"/>
        </w:rPr>
        <w:t xml:space="preserve">, and Laurence </w:t>
      </w:r>
      <w:r w:rsidR="0057725E">
        <w:rPr>
          <w:rFonts w:ascii="Times New Roman" w:hAnsi="Times New Roman"/>
          <w:sz w:val="24"/>
        </w:rPr>
        <w:t>K</w:t>
      </w:r>
      <w:r w:rsidR="00344732">
        <w:rPr>
          <w:rFonts w:ascii="Times New Roman" w:hAnsi="Times New Roman"/>
          <w:sz w:val="24"/>
        </w:rPr>
        <w:t xml:space="preserve">irsch. There are two people—Kathy Hodges and Josh </w:t>
      </w:r>
      <w:proofErr w:type="spellStart"/>
      <w:r w:rsidR="00344732">
        <w:rPr>
          <w:rFonts w:ascii="Times New Roman" w:hAnsi="Times New Roman"/>
          <w:sz w:val="24"/>
        </w:rPr>
        <w:t>Socolar</w:t>
      </w:r>
      <w:proofErr w:type="spellEnd"/>
      <w:r w:rsidR="00344732">
        <w:rPr>
          <w:rFonts w:ascii="Times New Roman" w:hAnsi="Times New Roman"/>
          <w:sz w:val="24"/>
        </w:rPr>
        <w:t xml:space="preserve">—who are continuing on the Committee. </w:t>
      </w:r>
      <w:r w:rsidR="00534EE8">
        <w:rPr>
          <w:rFonts w:ascii="Times New Roman" w:hAnsi="Times New Roman"/>
          <w:sz w:val="24"/>
        </w:rPr>
        <w:t xml:space="preserve">Board will encourage </w:t>
      </w:r>
      <w:r w:rsidR="00F31C4E">
        <w:rPr>
          <w:rFonts w:ascii="Times New Roman" w:hAnsi="Times New Roman"/>
          <w:sz w:val="24"/>
        </w:rPr>
        <w:t>Cathy</w:t>
      </w:r>
      <w:r w:rsidR="00534EE8">
        <w:rPr>
          <w:rFonts w:ascii="Times New Roman" w:hAnsi="Times New Roman"/>
          <w:sz w:val="24"/>
        </w:rPr>
        <w:t xml:space="preserve"> to pursue Anna, Jean and Steve as first options on the Nominating Committee. </w:t>
      </w:r>
    </w:p>
    <w:p w:rsidR="00FE39DD" w:rsidRPr="00534EE8" w:rsidRDefault="00FE39DD"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Approval of HK on J Liaison/</w:t>
      </w:r>
      <w:proofErr w:type="spellStart"/>
      <w:r>
        <w:rPr>
          <w:rFonts w:ascii="Times New Roman" w:hAnsi="Times New Roman"/>
          <w:b/>
          <w:sz w:val="24"/>
        </w:rPr>
        <w:t>Marni</w:t>
      </w:r>
      <w:proofErr w:type="spellEnd"/>
      <w:r>
        <w:rPr>
          <w:rFonts w:ascii="Times New Roman" w:hAnsi="Times New Roman"/>
          <w:b/>
          <w:sz w:val="24"/>
        </w:rPr>
        <w:t xml:space="preserve"> </w:t>
      </w:r>
      <w:proofErr w:type="spellStart"/>
      <w:r>
        <w:rPr>
          <w:rFonts w:ascii="Times New Roman" w:hAnsi="Times New Roman"/>
          <w:b/>
          <w:sz w:val="24"/>
        </w:rPr>
        <w:t>Goldshlag</w:t>
      </w:r>
      <w:proofErr w:type="spellEnd"/>
      <w:r w:rsidR="00534EE8">
        <w:rPr>
          <w:rFonts w:ascii="Times New Roman" w:hAnsi="Times New Roman"/>
          <w:b/>
          <w:sz w:val="24"/>
        </w:rPr>
        <w:t>—</w:t>
      </w:r>
      <w:proofErr w:type="spellStart"/>
      <w:r w:rsidR="00534EE8">
        <w:rPr>
          <w:rFonts w:ascii="Times New Roman" w:hAnsi="Times New Roman"/>
          <w:sz w:val="24"/>
        </w:rPr>
        <w:t>Marni</w:t>
      </w:r>
      <w:proofErr w:type="spellEnd"/>
      <w:r w:rsidR="00534EE8">
        <w:rPr>
          <w:rFonts w:ascii="Times New Roman" w:hAnsi="Times New Roman"/>
          <w:sz w:val="24"/>
        </w:rPr>
        <w:t xml:space="preserve"> has volunteered to be the liaison to the NAACP for coordinating The Community Church communications with HK on J. </w:t>
      </w:r>
    </w:p>
    <w:p w:rsidR="00534EE8" w:rsidRDefault="00534EE8" w:rsidP="00534EE8">
      <w:pPr>
        <w:pStyle w:val="ListParagraph"/>
        <w:spacing w:after="0" w:line="240" w:lineRule="auto"/>
        <w:ind w:left="1440"/>
        <w:rPr>
          <w:rFonts w:ascii="Times New Roman" w:hAnsi="Times New Roman"/>
          <w:sz w:val="24"/>
        </w:rPr>
      </w:pPr>
      <w:r>
        <w:rPr>
          <w:rFonts w:ascii="Times New Roman" w:hAnsi="Times New Roman"/>
          <w:sz w:val="24"/>
        </w:rPr>
        <w:t xml:space="preserve">Dave moved to approve </w:t>
      </w:r>
      <w:proofErr w:type="spellStart"/>
      <w:r>
        <w:rPr>
          <w:rFonts w:ascii="Times New Roman" w:hAnsi="Times New Roman"/>
          <w:sz w:val="24"/>
        </w:rPr>
        <w:t>Marni</w:t>
      </w:r>
      <w:proofErr w:type="spellEnd"/>
      <w:r>
        <w:rPr>
          <w:rFonts w:ascii="Times New Roman" w:hAnsi="Times New Roman"/>
          <w:sz w:val="24"/>
        </w:rPr>
        <w:t xml:space="preserve"> </w:t>
      </w:r>
      <w:proofErr w:type="spellStart"/>
      <w:r>
        <w:rPr>
          <w:rFonts w:ascii="Times New Roman" w:hAnsi="Times New Roman"/>
          <w:sz w:val="24"/>
        </w:rPr>
        <w:t>Goldshlag</w:t>
      </w:r>
      <w:proofErr w:type="spellEnd"/>
      <w:r>
        <w:rPr>
          <w:rFonts w:ascii="Times New Roman" w:hAnsi="Times New Roman"/>
          <w:sz w:val="24"/>
        </w:rPr>
        <w:t xml:space="preserve"> as HK on J Liaison. </w:t>
      </w:r>
    </w:p>
    <w:p w:rsidR="00534EE8" w:rsidRDefault="00534EE8" w:rsidP="00534EE8">
      <w:pPr>
        <w:pStyle w:val="ListParagraph"/>
        <w:spacing w:after="0" w:line="240" w:lineRule="auto"/>
        <w:ind w:left="144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seconded the motion. </w:t>
      </w:r>
    </w:p>
    <w:p w:rsidR="00534EE8" w:rsidRPr="00534EE8" w:rsidRDefault="00534EE8" w:rsidP="00534EE8">
      <w:pPr>
        <w:pStyle w:val="ListParagraph"/>
        <w:spacing w:after="0" w:line="240" w:lineRule="auto"/>
        <w:ind w:left="1440"/>
        <w:rPr>
          <w:rFonts w:ascii="Times New Roman" w:hAnsi="Times New Roman"/>
          <w:sz w:val="24"/>
        </w:rPr>
      </w:pPr>
      <w:r>
        <w:rPr>
          <w:rFonts w:ascii="Times New Roman" w:hAnsi="Times New Roman"/>
          <w:sz w:val="24"/>
        </w:rPr>
        <w:t xml:space="preserve">Majority in favor with one opposed. Motion carries. </w:t>
      </w:r>
    </w:p>
    <w:p w:rsidR="00FE39DD" w:rsidRPr="009B5D4E" w:rsidRDefault="00FE39DD"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MAC Task Force Members</w:t>
      </w:r>
      <w:r w:rsidR="00344732">
        <w:rPr>
          <w:rFonts w:ascii="Times New Roman" w:hAnsi="Times New Roman"/>
          <w:b/>
          <w:sz w:val="24"/>
        </w:rPr>
        <w:t>—</w:t>
      </w:r>
      <w:r w:rsidR="00344732">
        <w:rPr>
          <w:rFonts w:ascii="Times New Roman" w:hAnsi="Times New Roman"/>
          <w:sz w:val="24"/>
        </w:rPr>
        <w:t>Ruth Gibson</w:t>
      </w:r>
      <w:r w:rsidR="009B5D4E">
        <w:rPr>
          <w:rFonts w:ascii="Times New Roman" w:hAnsi="Times New Roman"/>
          <w:sz w:val="24"/>
        </w:rPr>
        <w:t xml:space="preserve"> and </w:t>
      </w:r>
      <w:r w:rsidR="00344732">
        <w:rPr>
          <w:rFonts w:ascii="Times New Roman" w:hAnsi="Times New Roman"/>
          <w:sz w:val="24"/>
        </w:rPr>
        <w:t xml:space="preserve">Steve </w:t>
      </w:r>
      <w:proofErr w:type="spellStart"/>
      <w:r w:rsidR="00344732">
        <w:rPr>
          <w:rFonts w:ascii="Times New Roman" w:hAnsi="Times New Roman"/>
          <w:sz w:val="24"/>
        </w:rPr>
        <w:t>Warshaw</w:t>
      </w:r>
      <w:proofErr w:type="spellEnd"/>
      <w:r w:rsidR="00344732">
        <w:rPr>
          <w:rFonts w:ascii="Times New Roman" w:hAnsi="Times New Roman"/>
          <w:sz w:val="24"/>
        </w:rPr>
        <w:t xml:space="preserve"> have stated they would be willing to be on the Mutual Aid Carrboro Task Force. </w:t>
      </w:r>
      <w:r w:rsidR="009B5D4E">
        <w:rPr>
          <w:rFonts w:ascii="Times New Roman" w:hAnsi="Times New Roman"/>
          <w:sz w:val="24"/>
        </w:rPr>
        <w:t>Also need two Board Members—</w:t>
      </w:r>
      <w:r w:rsidR="0057725E">
        <w:rPr>
          <w:rFonts w:ascii="Times New Roman" w:hAnsi="Times New Roman"/>
          <w:sz w:val="24"/>
        </w:rPr>
        <w:t>C</w:t>
      </w:r>
      <w:r w:rsidR="009B5D4E">
        <w:rPr>
          <w:rFonts w:ascii="Times New Roman" w:hAnsi="Times New Roman"/>
          <w:sz w:val="24"/>
        </w:rPr>
        <w:t xml:space="preserve">athy Cole and Ginger Long have volunteered to represent the Board on the MAC Task </w:t>
      </w:r>
      <w:proofErr w:type="gramStart"/>
      <w:r w:rsidR="009B5D4E">
        <w:rPr>
          <w:rFonts w:ascii="Times New Roman" w:hAnsi="Times New Roman"/>
          <w:sz w:val="24"/>
        </w:rPr>
        <w:t>Force.</w:t>
      </w:r>
      <w:proofErr w:type="gramEnd"/>
      <w:r w:rsidR="009B5D4E">
        <w:rPr>
          <w:rFonts w:ascii="Times New Roman" w:hAnsi="Times New Roman"/>
          <w:sz w:val="24"/>
        </w:rPr>
        <w:t xml:space="preserve"> </w:t>
      </w:r>
    </w:p>
    <w:p w:rsidR="009B5D4E" w:rsidRDefault="009B5D4E" w:rsidP="009B5D4E">
      <w:pPr>
        <w:pStyle w:val="ListParagraph"/>
        <w:spacing w:after="0" w:line="240" w:lineRule="auto"/>
        <w:ind w:left="1440"/>
        <w:rPr>
          <w:rFonts w:ascii="Times New Roman" w:hAnsi="Times New Roman"/>
          <w:sz w:val="24"/>
        </w:rPr>
      </w:pPr>
      <w:r>
        <w:rPr>
          <w:rFonts w:ascii="Times New Roman" w:hAnsi="Times New Roman"/>
          <w:sz w:val="24"/>
        </w:rPr>
        <w:t xml:space="preserve">Mary moved that all four volunteers (Ruth, Steve, </w:t>
      </w:r>
      <w:r w:rsidR="00F31C4E">
        <w:rPr>
          <w:rFonts w:ascii="Times New Roman" w:hAnsi="Times New Roman"/>
          <w:sz w:val="24"/>
        </w:rPr>
        <w:t>Cathy</w:t>
      </w:r>
      <w:r>
        <w:rPr>
          <w:rFonts w:ascii="Times New Roman" w:hAnsi="Times New Roman"/>
          <w:sz w:val="24"/>
        </w:rPr>
        <w:t xml:space="preserve"> and Ginger) be approved as MAC Task Force members. </w:t>
      </w:r>
    </w:p>
    <w:p w:rsidR="009B5D4E" w:rsidRDefault="009B5D4E" w:rsidP="009B5D4E">
      <w:pPr>
        <w:pStyle w:val="ListParagraph"/>
        <w:spacing w:after="0" w:line="240" w:lineRule="auto"/>
        <w:ind w:left="1440"/>
        <w:rPr>
          <w:rFonts w:ascii="Times New Roman" w:hAnsi="Times New Roman"/>
          <w:sz w:val="24"/>
        </w:rPr>
      </w:pPr>
      <w:r>
        <w:rPr>
          <w:rFonts w:ascii="Times New Roman" w:hAnsi="Times New Roman"/>
          <w:sz w:val="24"/>
        </w:rPr>
        <w:t xml:space="preserve">Peter seconded the motion. </w:t>
      </w:r>
    </w:p>
    <w:p w:rsidR="009B5D4E" w:rsidRDefault="009B5D4E" w:rsidP="009B5D4E">
      <w:pPr>
        <w:pStyle w:val="ListParagraph"/>
        <w:spacing w:after="0" w:line="240" w:lineRule="auto"/>
        <w:ind w:left="1440"/>
        <w:rPr>
          <w:rFonts w:ascii="Times New Roman" w:hAnsi="Times New Roman"/>
          <w:sz w:val="24"/>
        </w:rPr>
      </w:pPr>
      <w:r>
        <w:rPr>
          <w:rFonts w:ascii="Times New Roman" w:hAnsi="Times New Roman"/>
          <w:sz w:val="24"/>
        </w:rPr>
        <w:t xml:space="preserve">Discussed </w:t>
      </w:r>
      <w:r w:rsidR="001C4E00">
        <w:rPr>
          <w:rFonts w:ascii="Times New Roman" w:hAnsi="Times New Roman"/>
          <w:sz w:val="24"/>
        </w:rPr>
        <w:t xml:space="preserve">the makeup of the task </w:t>
      </w:r>
      <w:proofErr w:type="gramStart"/>
      <w:r w:rsidR="001C4E00">
        <w:rPr>
          <w:rFonts w:ascii="Times New Roman" w:hAnsi="Times New Roman"/>
          <w:sz w:val="24"/>
        </w:rPr>
        <w:t>force</w:t>
      </w:r>
      <w:r>
        <w:rPr>
          <w:rFonts w:ascii="Times New Roman" w:hAnsi="Times New Roman"/>
          <w:sz w:val="24"/>
        </w:rPr>
        <w:t>,</w:t>
      </w:r>
      <w:proofErr w:type="gramEnd"/>
      <w:r>
        <w:rPr>
          <w:rFonts w:ascii="Times New Roman" w:hAnsi="Times New Roman"/>
          <w:sz w:val="24"/>
        </w:rPr>
        <w:t xml:space="preserve"> and the importance of a diversi</w:t>
      </w:r>
      <w:r w:rsidR="001C4E00">
        <w:rPr>
          <w:rFonts w:ascii="Times New Roman" w:hAnsi="Times New Roman"/>
          <w:sz w:val="24"/>
        </w:rPr>
        <w:t xml:space="preserve">ty of viewpoints on the proposal among members. </w:t>
      </w:r>
    </w:p>
    <w:p w:rsidR="009B5D4E" w:rsidRPr="009B5D4E" w:rsidRDefault="009B5D4E" w:rsidP="009B5D4E">
      <w:pPr>
        <w:pStyle w:val="ListParagraph"/>
        <w:spacing w:after="0" w:line="240" w:lineRule="auto"/>
        <w:ind w:left="144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Motion carries. </w:t>
      </w:r>
    </w:p>
    <w:p w:rsidR="00FE39DD" w:rsidRDefault="00FE39DD" w:rsidP="0025239C">
      <w:pPr>
        <w:pStyle w:val="ListParagraph"/>
        <w:numPr>
          <w:ilvl w:val="1"/>
          <w:numId w:val="3"/>
        </w:numPr>
        <w:spacing w:after="0" w:line="240" w:lineRule="auto"/>
        <w:rPr>
          <w:rFonts w:ascii="Times New Roman" w:hAnsi="Times New Roman"/>
          <w:b/>
          <w:sz w:val="24"/>
        </w:rPr>
      </w:pPr>
      <w:r>
        <w:rPr>
          <w:rFonts w:ascii="Times New Roman" w:hAnsi="Times New Roman"/>
          <w:b/>
          <w:sz w:val="24"/>
        </w:rPr>
        <w:t>Stewardship</w:t>
      </w:r>
      <w:r w:rsidR="009B5D4E">
        <w:rPr>
          <w:rFonts w:ascii="Times New Roman" w:hAnsi="Times New Roman"/>
          <w:sz w:val="24"/>
        </w:rPr>
        <w:t xml:space="preserve"> </w:t>
      </w:r>
    </w:p>
    <w:p w:rsidR="00FE39DD" w:rsidRDefault="00FE39DD" w:rsidP="00FE39DD">
      <w:pPr>
        <w:pStyle w:val="ListParagraph"/>
        <w:numPr>
          <w:ilvl w:val="2"/>
          <w:numId w:val="3"/>
        </w:numPr>
        <w:spacing w:after="0" w:line="240" w:lineRule="auto"/>
        <w:rPr>
          <w:rFonts w:ascii="Times New Roman" w:hAnsi="Times New Roman"/>
          <w:b/>
          <w:sz w:val="24"/>
        </w:rPr>
      </w:pPr>
      <w:r>
        <w:rPr>
          <w:rFonts w:ascii="Times New Roman" w:hAnsi="Times New Roman"/>
          <w:b/>
          <w:sz w:val="24"/>
        </w:rPr>
        <w:t>Strategic Plan</w:t>
      </w:r>
      <w:r w:rsidR="009B5D4E">
        <w:rPr>
          <w:rFonts w:ascii="Times New Roman" w:hAnsi="Times New Roman"/>
          <w:b/>
          <w:sz w:val="24"/>
        </w:rPr>
        <w:t>--</w:t>
      </w:r>
      <w:r w:rsidR="009B5D4E" w:rsidRPr="009B5D4E">
        <w:rPr>
          <w:rFonts w:ascii="Times New Roman" w:hAnsi="Times New Roman"/>
          <w:sz w:val="24"/>
        </w:rPr>
        <w:t xml:space="preserve"> </w:t>
      </w:r>
      <w:r w:rsidR="009B5D4E">
        <w:rPr>
          <w:rFonts w:ascii="Times New Roman" w:hAnsi="Times New Roman"/>
          <w:sz w:val="24"/>
        </w:rPr>
        <w:t xml:space="preserve">Discussed importance of a long-term strategic plan for stewardship. Laurence has volunteered to </w:t>
      </w:r>
      <w:r w:rsidR="004B445E">
        <w:rPr>
          <w:rFonts w:ascii="Times New Roman" w:hAnsi="Times New Roman"/>
          <w:sz w:val="24"/>
        </w:rPr>
        <w:t>provide a preliminary ten-year financial forecast</w:t>
      </w:r>
      <w:r w:rsidR="009B5D4E">
        <w:rPr>
          <w:rFonts w:ascii="Times New Roman" w:hAnsi="Times New Roman"/>
          <w:sz w:val="24"/>
        </w:rPr>
        <w:t>.</w:t>
      </w:r>
    </w:p>
    <w:p w:rsidR="00FE39DD" w:rsidRDefault="00FE39DD" w:rsidP="00FE39DD">
      <w:pPr>
        <w:pStyle w:val="ListParagraph"/>
        <w:numPr>
          <w:ilvl w:val="2"/>
          <w:numId w:val="3"/>
        </w:numPr>
        <w:spacing w:after="0" w:line="240" w:lineRule="auto"/>
        <w:rPr>
          <w:rFonts w:ascii="Times New Roman" w:hAnsi="Times New Roman"/>
          <w:b/>
          <w:sz w:val="24"/>
        </w:rPr>
      </w:pPr>
      <w:r>
        <w:rPr>
          <w:rFonts w:ascii="Times New Roman" w:hAnsi="Times New Roman"/>
          <w:b/>
          <w:sz w:val="24"/>
        </w:rPr>
        <w:lastRenderedPageBreak/>
        <w:t>Fundraise</w:t>
      </w:r>
      <w:r w:rsidR="009B5D4E">
        <w:rPr>
          <w:rFonts w:ascii="Times New Roman" w:hAnsi="Times New Roman"/>
          <w:b/>
          <w:sz w:val="24"/>
        </w:rPr>
        <w:t>r This Fall</w:t>
      </w:r>
      <w:r w:rsidR="009B5D4E">
        <w:rPr>
          <w:rFonts w:ascii="Times New Roman" w:hAnsi="Times New Roman"/>
          <w:sz w:val="24"/>
        </w:rPr>
        <w:t>—Discussed option of setting up a low-</w:t>
      </w:r>
      <w:r w:rsidR="004B445E">
        <w:rPr>
          <w:rFonts w:ascii="Times New Roman" w:hAnsi="Times New Roman"/>
          <w:sz w:val="24"/>
        </w:rPr>
        <w:t xml:space="preserve">effort </w:t>
      </w:r>
      <w:r w:rsidR="009B5D4E">
        <w:rPr>
          <w:rFonts w:ascii="Times New Roman" w:hAnsi="Times New Roman"/>
          <w:sz w:val="24"/>
        </w:rPr>
        <w:t xml:space="preserve">fundraiser for the </w:t>
      </w:r>
      <w:proofErr w:type="gramStart"/>
      <w:r w:rsidR="009B5D4E">
        <w:rPr>
          <w:rFonts w:ascii="Times New Roman" w:hAnsi="Times New Roman"/>
          <w:sz w:val="24"/>
        </w:rPr>
        <w:t>Fall</w:t>
      </w:r>
      <w:proofErr w:type="gramEnd"/>
      <w:r w:rsidR="009B5D4E">
        <w:rPr>
          <w:rFonts w:ascii="Times New Roman" w:hAnsi="Times New Roman"/>
          <w:sz w:val="24"/>
        </w:rPr>
        <w:t xml:space="preserve"> in the manner of a silent auction. Mary will talk with Ga</w:t>
      </w:r>
      <w:r w:rsidR="006F381C">
        <w:rPr>
          <w:rFonts w:ascii="Times New Roman" w:hAnsi="Times New Roman"/>
          <w:sz w:val="24"/>
        </w:rPr>
        <w:t>il McKinley</w:t>
      </w:r>
      <w:r w:rsidR="009B5D4E">
        <w:rPr>
          <w:rFonts w:ascii="Times New Roman" w:hAnsi="Times New Roman"/>
          <w:sz w:val="24"/>
        </w:rPr>
        <w:t xml:space="preserve"> about spearheading this effort. </w:t>
      </w:r>
    </w:p>
    <w:p w:rsidR="00FE39DD" w:rsidRDefault="009B5D4E" w:rsidP="00FE39DD">
      <w:pPr>
        <w:pStyle w:val="ListParagraph"/>
        <w:numPr>
          <w:ilvl w:val="2"/>
          <w:numId w:val="3"/>
        </w:numPr>
        <w:spacing w:after="0" w:line="240" w:lineRule="auto"/>
        <w:rPr>
          <w:rFonts w:ascii="Times New Roman" w:hAnsi="Times New Roman"/>
          <w:b/>
          <w:sz w:val="24"/>
        </w:rPr>
      </w:pPr>
      <w:r>
        <w:rPr>
          <w:rFonts w:ascii="Times New Roman" w:hAnsi="Times New Roman"/>
          <w:b/>
          <w:sz w:val="24"/>
        </w:rPr>
        <w:t>Chair—</w:t>
      </w:r>
      <w:proofErr w:type="gramStart"/>
      <w:r>
        <w:rPr>
          <w:rFonts w:ascii="Times New Roman" w:hAnsi="Times New Roman"/>
          <w:sz w:val="24"/>
        </w:rPr>
        <w:t>Discussed</w:t>
      </w:r>
      <w:proofErr w:type="gramEnd"/>
      <w:r>
        <w:rPr>
          <w:rFonts w:ascii="Times New Roman" w:hAnsi="Times New Roman"/>
          <w:sz w:val="24"/>
        </w:rPr>
        <w:t xml:space="preserve"> the need to identify and recommend a Stewardship Chair for next year. </w:t>
      </w:r>
      <w:r w:rsidR="00F31C4E">
        <w:rPr>
          <w:rFonts w:ascii="Times New Roman" w:hAnsi="Times New Roman"/>
          <w:sz w:val="24"/>
        </w:rPr>
        <w:t>Becky volunteered to work with C</w:t>
      </w:r>
      <w:r>
        <w:rPr>
          <w:rFonts w:ascii="Times New Roman" w:hAnsi="Times New Roman"/>
          <w:sz w:val="24"/>
        </w:rPr>
        <w:t xml:space="preserve">athy and Paige to develop a slate of potential candidates to provide leadership to this effort. </w:t>
      </w:r>
    </w:p>
    <w:p w:rsidR="00B020B5" w:rsidRDefault="009B5D4E" w:rsidP="00FE39DD">
      <w:pPr>
        <w:pStyle w:val="ListParagraph"/>
        <w:numPr>
          <w:ilvl w:val="1"/>
          <w:numId w:val="3"/>
        </w:numPr>
        <w:spacing w:after="0" w:line="240" w:lineRule="auto"/>
        <w:rPr>
          <w:rFonts w:ascii="Times New Roman" w:hAnsi="Times New Roman"/>
          <w:b/>
          <w:sz w:val="24"/>
        </w:rPr>
      </w:pPr>
      <w:r>
        <w:rPr>
          <w:rFonts w:ascii="Times New Roman" w:hAnsi="Times New Roman"/>
          <w:b/>
          <w:sz w:val="24"/>
        </w:rPr>
        <w:t>Governance</w:t>
      </w:r>
    </w:p>
    <w:p w:rsidR="009B5D4E" w:rsidRPr="00474B65" w:rsidRDefault="009B5D4E" w:rsidP="009B5D4E">
      <w:pPr>
        <w:pStyle w:val="ListParagraph"/>
        <w:numPr>
          <w:ilvl w:val="2"/>
          <w:numId w:val="3"/>
        </w:numPr>
        <w:spacing w:after="0" w:line="240" w:lineRule="auto"/>
        <w:rPr>
          <w:rFonts w:ascii="Times New Roman" w:hAnsi="Times New Roman"/>
          <w:b/>
          <w:sz w:val="24"/>
        </w:rPr>
      </w:pPr>
      <w:r>
        <w:rPr>
          <w:rFonts w:ascii="Times New Roman" w:hAnsi="Times New Roman"/>
          <w:b/>
          <w:sz w:val="24"/>
        </w:rPr>
        <w:t>Committee on Ministry</w:t>
      </w:r>
      <w:r w:rsidR="00474B65">
        <w:rPr>
          <w:rFonts w:ascii="Times New Roman" w:hAnsi="Times New Roman"/>
          <w:sz w:val="24"/>
        </w:rPr>
        <w:t>—</w:t>
      </w:r>
      <w:r w:rsidR="00F31C4E">
        <w:rPr>
          <w:rFonts w:ascii="Times New Roman" w:hAnsi="Times New Roman"/>
          <w:sz w:val="24"/>
        </w:rPr>
        <w:t>Cathy</w:t>
      </w:r>
      <w:r w:rsidR="00474B65">
        <w:rPr>
          <w:rFonts w:ascii="Times New Roman" w:hAnsi="Times New Roman"/>
          <w:sz w:val="24"/>
        </w:rPr>
        <w:t xml:space="preserve"> Cole has been working on </w:t>
      </w:r>
      <w:r w:rsidR="004B445E">
        <w:rPr>
          <w:rFonts w:ascii="Times New Roman" w:hAnsi="Times New Roman"/>
          <w:sz w:val="24"/>
        </w:rPr>
        <w:t>revisions to the Board Policy Book description of this committee</w:t>
      </w:r>
      <w:r w:rsidR="00474B65">
        <w:rPr>
          <w:rFonts w:ascii="Times New Roman" w:hAnsi="Times New Roman"/>
          <w:sz w:val="24"/>
        </w:rPr>
        <w:t xml:space="preserve">, and will put out the exact language for the purpose of a future email vote. Some of the changes we are proposing on the </w:t>
      </w:r>
      <w:proofErr w:type="spellStart"/>
      <w:r w:rsidR="00474B65">
        <w:rPr>
          <w:rFonts w:ascii="Times New Roman" w:hAnsi="Times New Roman"/>
          <w:sz w:val="24"/>
        </w:rPr>
        <w:t>CoM</w:t>
      </w:r>
      <w:proofErr w:type="spellEnd"/>
      <w:r w:rsidR="00474B65">
        <w:rPr>
          <w:rFonts w:ascii="Times New Roman" w:hAnsi="Times New Roman"/>
          <w:sz w:val="24"/>
        </w:rPr>
        <w:t xml:space="preserve"> </w:t>
      </w:r>
      <w:r w:rsidR="004B445E">
        <w:rPr>
          <w:rFonts w:ascii="Times New Roman" w:hAnsi="Times New Roman"/>
          <w:sz w:val="24"/>
        </w:rPr>
        <w:t>are related to</w:t>
      </w:r>
      <w:r w:rsidR="00474B65">
        <w:rPr>
          <w:rFonts w:ascii="Times New Roman" w:hAnsi="Times New Roman"/>
          <w:sz w:val="24"/>
        </w:rPr>
        <w:t xml:space="preserve"> changes in the HR and Strategy Management Committees. It is important to move forward with the policy so</w:t>
      </w:r>
      <w:r w:rsidR="004B445E">
        <w:rPr>
          <w:rFonts w:ascii="Times New Roman" w:hAnsi="Times New Roman"/>
          <w:sz w:val="24"/>
        </w:rPr>
        <w:t xml:space="preserve"> </w:t>
      </w:r>
      <w:r w:rsidR="00474B65">
        <w:rPr>
          <w:rFonts w:ascii="Times New Roman" w:hAnsi="Times New Roman"/>
          <w:sz w:val="24"/>
        </w:rPr>
        <w:t xml:space="preserve">that we begin recruiting for the </w:t>
      </w:r>
      <w:proofErr w:type="spellStart"/>
      <w:r w:rsidR="00474B65">
        <w:rPr>
          <w:rFonts w:ascii="Times New Roman" w:hAnsi="Times New Roman"/>
          <w:sz w:val="24"/>
        </w:rPr>
        <w:t>CoM</w:t>
      </w:r>
      <w:proofErr w:type="spellEnd"/>
      <w:r w:rsidR="00474B65">
        <w:rPr>
          <w:rFonts w:ascii="Times New Roman" w:hAnsi="Times New Roman"/>
          <w:sz w:val="24"/>
        </w:rPr>
        <w:t xml:space="preserve"> so that members are in place when Thom Belo</w:t>
      </w:r>
      <w:r w:rsidR="00983CDE">
        <w:rPr>
          <w:rFonts w:ascii="Times New Roman" w:hAnsi="Times New Roman"/>
          <w:sz w:val="24"/>
        </w:rPr>
        <w:t xml:space="preserve">te arrives. Recommended changes include the following: </w:t>
      </w:r>
    </w:p>
    <w:p w:rsidR="00474B65" w:rsidRPr="00474B65" w:rsidRDefault="00474B65" w:rsidP="00474B65">
      <w:pPr>
        <w:pStyle w:val="ListParagraph"/>
        <w:numPr>
          <w:ilvl w:val="3"/>
          <w:numId w:val="3"/>
        </w:numPr>
        <w:spacing w:after="0" w:line="240" w:lineRule="auto"/>
        <w:rPr>
          <w:rFonts w:ascii="Times New Roman" w:hAnsi="Times New Roman"/>
          <w:b/>
          <w:sz w:val="24"/>
        </w:rPr>
      </w:pPr>
      <w:r>
        <w:rPr>
          <w:rFonts w:ascii="Times New Roman" w:hAnsi="Times New Roman"/>
          <w:sz w:val="24"/>
        </w:rPr>
        <w:t xml:space="preserve">Moving Healthy Communications to the </w:t>
      </w:r>
      <w:proofErr w:type="spellStart"/>
      <w:r>
        <w:rPr>
          <w:rFonts w:ascii="Times New Roman" w:hAnsi="Times New Roman"/>
          <w:sz w:val="24"/>
        </w:rPr>
        <w:t>CoM.</w:t>
      </w:r>
      <w:proofErr w:type="spellEnd"/>
      <w:r>
        <w:rPr>
          <w:rFonts w:ascii="Times New Roman" w:hAnsi="Times New Roman"/>
          <w:sz w:val="24"/>
        </w:rPr>
        <w:t xml:space="preserve"> For now, this function will remain with the Board. </w:t>
      </w:r>
    </w:p>
    <w:p w:rsidR="00474B65" w:rsidRPr="00474B65" w:rsidRDefault="00474B65" w:rsidP="00474B65">
      <w:pPr>
        <w:pStyle w:val="ListParagraph"/>
        <w:numPr>
          <w:ilvl w:val="3"/>
          <w:numId w:val="3"/>
        </w:numPr>
        <w:spacing w:after="0" w:line="240" w:lineRule="auto"/>
        <w:rPr>
          <w:rFonts w:ascii="Times New Roman" w:hAnsi="Times New Roman"/>
          <w:b/>
          <w:sz w:val="24"/>
        </w:rPr>
      </w:pPr>
      <w:r>
        <w:rPr>
          <w:rFonts w:ascii="Times New Roman" w:hAnsi="Times New Roman"/>
          <w:sz w:val="24"/>
        </w:rPr>
        <w:t xml:space="preserve">Annual Review of Ministry—would be primarily done by the Strategy Management Team, with the </w:t>
      </w:r>
      <w:proofErr w:type="spellStart"/>
      <w:r>
        <w:rPr>
          <w:rFonts w:ascii="Times New Roman" w:hAnsi="Times New Roman"/>
          <w:sz w:val="24"/>
        </w:rPr>
        <w:t>CoM</w:t>
      </w:r>
      <w:proofErr w:type="spellEnd"/>
      <w:r>
        <w:rPr>
          <w:rFonts w:ascii="Times New Roman" w:hAnsi="Times New Roman"/>
          <w:sz w:val="24"/>
        </w:rPr>
        <w:t xml:space="preserve"> reviewing it as a part of their review of the Minister’s Performance. This is consistent with current practice as the Strategy Management Team has need of this information, and this separates the supportive function of the </w:t>
      </w:r>
      <w:proofErr w:type="spellStart"/>
      <w:r>
        <w:rPr>
          <w:rFonts w:ascii="Times New Roman" w:hAnsi="Times New Roman"/>
          <w:sz w:val="24"/>
        </w:rPr>
        <w:t>CoM</w:t>
      </w:r>
      <w:proofErr w:type="spellEnd"/>
      <w:r>
        <w:rPr>
          <w:rFonts w:ascii="Times New Roman" w:hAnsi="Times New Roman"/>
          <w:sz w:val="24"/>
        </w:rPr>
        <w:t xml:space="preserve"> from the evaluative function. </w:t>
      </w:r>
    </w:p>
    <w:p w:rsidR="00474B65" w:rsidRDefault="006F381C" w:rsidP="00474B65">
      <w:pPr>
        <w:pStyle w:val="ListParagraph"/>
        <w:numPr>
          <w:ilvl w:val="3"/>
          <w:numId w:val="3"/>
        </w:numPr>
        <w:spacing w:after="0" w:line="240" w:lineRule="auto"/>
        <w:rPr>
          <w:rFonts w:ascii="Times New Roman" w:hAnsi="Times New Roman"/>
          <w:b/>
          <w:sz w:val="24"/>
        </w:rPr>
      </w:pPr>
      <w:r>
        <w:rPr>
          <w:rFonts w:ascii="Times New Roman" w:hAnsi="Times New Roman"/>
          <w:sz w:val="24"/>
        </w:rPr>
        <w:t>Staff g</w:t>
      </w:r>
      <w:r w:rsidR="00474B65">
        <w:rPr>
          <w:rFonts w:ascii="Times New Roman" w:hAnsi="Times New Roman"/>
          <w:sz w:val="24"/>
        </w:rPr>
        <w:t>rievances will be the purview of the Human Resources Committee</w:t>
      </w:r>
      <w:r>
        <w:rPr>
          <w:rFonts w:ascii="Times New Roman" w:hAnsi="Times New Roman"/>
          <w:sz w:val="24"/>
        </w:rPr>
        <w:t xml:space="preserve"> and that</w:t>
      </w:r>
      <w:r w:rsidR="00983CDE">
        <w:rPr>
          <w:rFonts w:ascii="Times New Roman" w:hAnsi="Times New Roman"/>
          <w:sz w:val="24"/>
        </w:rPr>
        <w:t xml:space="preserve"> section will be removed from the </w:t>
      </w:r>
      <w:proofErr w:type="spellStart"/>
      <w:r w:rsidR="00983CDE">
        <w:rPr>
          <w:rFonts w:ascii="Times New Roman" w:hAnsi="Times New Roman"/>
          <w:sz w:val="24"/>
        </w:rPr>
        <w:t>CoM</w:t>
      </w:r>
      <w:proofErr w:type="spellEnd"/>
      <w:r w:rsidR="00983CDE">
        <w:rPr>
          <w:rFonts w:ascii="Times New Roman" w:hAnsi="Times New Roman"/>
          <w:sz w:val="24"/>
        </w:rPr>
        <w:t xml:space="preserve"> policy and moved to the Human Resources Committee. </w:t>
      </w:r>
    </w:p>
    <w:p w:rsidR="009B5D4E" w:rsidRDefault="00983CDE" w:rsidP="009B5D4E">
      <w:pPr>
        <w:pStyle w:val="ListParagraph"/>
        <w:numPr>
          <w:ilvl w:val="2"/>
          <w:numId w:val="3"/>
        </w:numPr>
        <w:spacing w:after="0" w:line="240" w:lineRule="auto"/>
        <w:rPr>
          <w:rFonts w:ascii="Times New Roman" w:hAnsi="Times New Roman"/>
          <w:b/>
          <w:sz w:val="24"/>
        </w:rPr>
      </w:pPr>
      <w:r>
        <w:rPr>
          <w:rFonts w:ascii="Times New Roman" w:hAnsi="Times New Roman"/>
          <w:b/>
          <w:sz w:val="24"/>
        </w:rPr>
        <w:t>Committee on Ministry Membership—</w:t>
      </w:r>
      <w:r>
        <w:rPr>
          <w:rFonts w:ascii="Times New Roman" w:hAnsi="Times New Roman"/>
          <w:sz w:val="24"/>
        </w:rPr>
        <w:t xml:space="preserve">the policy is that we would seek four members </w:t>
      </w:r>
      <w:r w:rsidR="00A25A6D">
        <w:rPr>
          <w:rFonts w:ascii="Times New Roman" w:hAnsi="Times New Roman"/>
          <w:sz w:val="24"/>
        </w:rPr>
        <w:t xml:space="preserve">from </w:t>
      </w:r>
      <w:r>
        <w:rPr>
          <w:rFonts w:ascii="Times New Roman" w:hAnsi="Times New Roman"/>
          <w:sz w:val="24"/>
        </w:rPr>
        <w:t xml:space="preserve">the </w:t>
      </w:r>
      <w:r w:rsidR="00A25A6D">
        <w:rPr>
          <w:rFonts w:ascii="Times New Roman" w:hAnsi="Times New Roman"/>
          <w:sz w:val="24"/>
        </w:rPr>
        <w:t xml:space="preserve">just-disbanded Ministerial Search </w:t>
      </w:r>
      <w:r>
        <w:rPr>
          <w:rFonts w:ascii="Times New Roman" w:hAnsi="Times New Roman"/>
          <w:sz w:val="24"/>
        </w:rPr>
        <w:t>Committee. There is only one person—</w:t>
      </w:r>
      <w:proofErr w:type="spellStart"/>
      <w:r>
        <w:rPr>
          <w:rFonts w:ascii="Times New Roman" w:hAnsi="Times New Roman"/>
          <w:sz w:val="24"/>
        </w:rPr>
        <w:t>Lilie</w:t>
      </w:r>
      <w:proofErr w:type="spellEnd"/>
      <w:r>
        <w:rPr>
          <w:rFonts w:ascii="Times New Roman" w:hAnsi="Times New Roman"/>
          <w:sz w:val="24"/>
        </w:rPr>
        <w:t xml:space="preserve"> </w:t>
      </w:r>
      <w:proofErr w:type="spellStart"/>
      <w:r>
        <w:rPr>
          <w:rFonts w:ascii="Times New Roman" w:hAnsi="Times New Roman"/>
          <w:sz w:val="24"/>
        </w:rPr>
        <w:t>Bonzani</w:t>
      </w:r>
      <w:proofErr w:type="spellEnd"/>
      <w:r>
        <w:rPr>
          <w:rFonts w:ascii="Times New Roman" w:hAnsi="Times New Roman"/>
          <w:sz w:val="24"/>
        </w:rPr>
        <w:t xml:space="preserve">—remaining on the </w:t>
      </w:r>
      <w:r w:rsidR="00A25A6D">
        <w:rPr>
          <w:rFonts w:ascii="Times New Roman" w:hAnsi="Times New Roman"/>
          <w:sz w:val="24"/>
        </w:rPr>
        <w:t>C</w:t>
      </w:r>
      <w:r>
        <w:rPr>
          <w:rFonts w:ascii="Times New Roman" w:hAnsi="Times New Roman"/>
          <w:sz w:val="24"/>
        </w:rPr>
        <w:t xml:space="preserve">ommittee </w:t>
      </w:r>
      <w:r w:rsidR="00A25A6D">
        <w:rPr>
          <w:rFonts w:ascii="Times New Roman" w:hAnsi="Times New Roman"/>
          <w:sz w:val="24"/>
        </w:rPr>
        <w:t xml:space="preserve">on Ministry </w:t>
      </w:r>
      <w:r>
        <w:rPr>
          <w:rFonts w:ascii="Times New Roman" w:hAnsi="Times New Roman"/>
          <w:sz w:val="24"/>
        </w:rPr>
        <w:t xml:space="preserve">at this point, and she is willing to continue, although she is past her term. Suggestion made that a subset of the Board put together a slate of candidates for approval. Becky will contact </w:t>
      </w:r>
      <w:r w:rsidR="00A25A6D">
        <w:rPr>
          <w:rFonts w:ascii="Times New Roman" w:hAnsi="Times New Roman"/>
          <w:sz w:val="24"/>
        </w:rPr>
        <w:t>C</w:t>
      </w:r>
      <w:r>
        <w:rPr>
          <w:rFonts w:ascii="Times New Roman" w:hAnsi="Times New Roman"/>
          <w:sz w:val="24"/>
        </w:rPr>
        <w:t xml:space="preserve">athy as well, though it is hoped that members of the Search Committee might be willing to serve. No motion at this time. </w:t>
      </w:r>
    </w:p>
    <w:p w:rsidR="000E3340" w:rsidRPr="009C1DB8" w:rsidRDefault="000E3340" w:rsidP="009C1DB8">
      <w:pPr>
        <w:spacing w:after="0" w:line="240" w:lineRule="auto"/>
        <w:ind w:left="720"/>
        <w:rPr>
          <w:rFonts w:ascii="Times New Roman" w:hAnsi="Times New Roman"/>
          <w:sz w:val="24"/>
        </w:rPr>
      </w:pPr>
    </w:p>
    <w:p w:rsidR="0002780B" w:rsidRDefault="00C10FF4"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983CDE" w:rsidRPr="00983CDE" w:rsidRDefault="00983CDE" w:rsidP="00983CDE">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Approval of General Assembly</w:t>
      </w:r>
      <w:r w:rsidR="00FE39DD">
        <w:rPr>
          <w:rFonts w:ascii="Times New Roman" w:hAnsi="Times New Roman"/>
          <w:b/>
          <w:sz w:val="24"/>
        </w:rPr>
        <w:t xml:space="preserve"> Delegates</w:t>
      </w:r>
      <w:r>
        <w:rPr>
          <w:rFonts w:ascii="Times New Roman" w:hAnsi="Times New Roman"/>
          <w:b/>
          <w:sz w:val="24"/>
        </w:rPr>
        <w:t>—</w:t>
      </w:r>
      <w:r>
        <w:rPr>
          <w:rFonts w:ascii="Times New Roman" w:hAnsi="Times New Roman"/>
          <w:sz w:val="24"/>
        </w:rPr>
        <w:t xml:space="preserve">C3HUU can have eight delegates and two alternates. We have eight delegates, including several youth. Discussed whether youth are allowed to vote at General Assembly. Question has not been answered officially. </w:t>
      </w:r>
    </w:p>
    <w:p w:rsidR="00983CDE" w:rsidRPr="001C4E00" w:rsidRDefault="00983CDE" w:rsidP="00983CDE">
      <w:pPr>
        <w:pStyle w:val="ListParagraph"/>
        <w:tabs>
          <w:tab w:val="left" w:pos="2070"/>
        </w:tabs>
        <w:spacing w:after="0" w:line="240" w:lineRule="auto"/>
        <w:ind w:left="1440"/>
        <w:rPr>
          <w:rFonts w:ascii="Times New Roman" w:hAnsi="Times New Roman"/>
          <w:sz w:val="24"/>
        </w:rPr>
      </w:pPr>
      <w:r w:rsidRPr="001C4E00">
        <w:rPr>
          <w:rFonts w:ascii="Times New Roman" w:hAnsi="Times New Roman"/>
          <w:sz w:val="24"/>
        </w:rPr>
        <w:t>Becky</w:t>
      </w:r>
      <w:r w:rsidR="001C4E00">
        <w:rPr>
          <w:rFonts w:ascii="Times New Roman" w:hAnsi="Times New Roman"/>
          <w:sz w:val="24"/>
        </w:rPr>
        <w:t xml:space="preserve"> made a motion to approve the delegates. </w:t>
      </w:r>
    </w:p>
    <w:p w:rsidR="00983CDE" w:rsidRPr="001C4E00" w:rsidRDefault="00983CDE" w:rsidP="00983CDE">
      <w:pPr>
        <w:pStyle w:val="ListParagraph"/>
        <w:tabs>
          <w:tab w:val="left" w:pos="2070"/>
        </w:tabs>
        <w:spacing w:after="0" w:line="240" w:lineRule="auto"/>
        <w:ind w:left="1440"/>
        <w:rPr>
          <w:rFonts w:ascii="Times New Roman" w:hAnsi="Times New Roman"/>
          <w:sz w:val="24"/>
        </w:rPr>
      </w:pPr>
      <w:proofErr w:type="spellStart"/>
      <w:r w:rsidRPr="001C4E00">
        <w:rPr>
          <w:rFonts w:ascii="Times New Roman" w:hAnsi="Times New Roman"/>
          <w:sz w:val="24"/>
        </w:rPr>
        <w:t>Elsbeth</w:t>
      </w:r>
      <w:proofErr w:type="spellEnd"/>
      <w:r w:rsidR="001C4E00">
        <w:rPr>
          <w:rFonts w:ascii="Times New Roman" w:hAnsi="Times New Roman"/>
          <w:sz w:val="24"/>
        </w:rPr>
        <w:t xml:space="preserve"> seconded the motion. </w:t>
      </w:r>
    </w:p>
    <w:p w:rsidR="00983CDE" w:rsidRPr="001C4E00" w:rsidRDefault="00983CDE" w:rsidP="00983CDE">
      <w:pPr>
        <w:pStyle w:val="ListParagraph"/>
        <w:tabs>
          <w:tab w:val="left" w:pos="2070"/>
        </w:tabs>
        <w:spacing w:after="0" w:line="240" w:lineRule="auto"/>
        <w:ind w:left="1440"/>
        <w:rPr>
          <w:rFonts w:ascii="Times New Roman" w:hAnsi="Times New Roman"/>
          <w:sz w:val="24"/>
        </w:rPr>
      </w:pPr>
      <w:proofErr w:type="gramStart"/>
      <w:r w:rsidRPr="001C4E00">
        <w:rPr>
          <w:rFonts w:ascii="Times New Roman" w:hAnsi="Times New Roman"/>
          <w:sz w:val="24"/>
        </w:rPr>
        <w:t>All in favor wi</w:t>
      </w:r>
      <w:r w:rsidR="001C4E00">
        <w:rPr>
          <w:rFonts w:ascii="Times New Roman" w:hAnsi="Times New Roman"/>
          <w:sz w:val="24"/>
        </w:rPr>
        <w:t>th none opposing.</w:t>
      </w:r>
      <w:proofErr w:type="gramEnd"/>
      <w:r w:rsidR="001C4E00">
        <w:rPr>
          <w:rFonts w:ascii="Times New Roman" w:hAnsi="Times New Roman"/>
          <w:sz w:val="24"/>
        </w:rPr>
        <w:t xml:space="preserve"> Motion carried</w:t>
      </w:r>
      <w:r w:rsidRPr="001C4E00">
        <w:rPr>
          <w:rFonts w:ascii="Times New Roman" w:hAnsi="Times New Roman"/>
          <w:sz w:val="24"/>
        </w:rPr>
        <w:t xml:space="preserve">. </w:t>
      </w:r>
    </w:p>
    <w:p w:rsidR="00FE39DD" w:rsidRDefault="00FE39DD" w:rsidP="00FE39DD">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Plans for Gary’s Last Sunday</w:t>
      </w:r>
      <w:r w:rsidR="00983CDE">
        <w:rPr>
          <w:rFonts w:ascii="Times New Roman" w:hAnsi="Times New Roman"/>
          <w:b/>
          <w:sz w:val="24"/>
        </w:rPr>
        <w:t>—</w:t>
      </w:r>
      <w:r w:rsidR="00983CDE">
        <w:rPr>
          <w:rFonts w:ascii="Times New Roman" w:hAnsi="Times New Roman"/>
          <w:sz w:val="24"/>
        </w:rPr>
        <w:t xml:space="preserve">Gary has written the service and Mary will be speaking at the service. There will be a reception following the </w:t>
      </w:r>
      <w:r w:rsidR="001C4E00">
        <w:rPr>
          <w:rFonts w:ascii="Times New Roman" w:hAnsi="Times New Roman"/>
          <w:sz w:val="24"/>
        </w:rPr>
        <w:t xml:space="preserve">single 10:30 am </w:t>
      </w:r>
      <w:r w:rsidR="00983CDE">
        <w:rPr>
          <w:rFonts w:ascii="Times New Roman" w:hAnsi="Times New Roman"/>
          <w:sz w:val="24"/>
        </w:rPr>
        <w:lastRenderedPageBreak/>
        <w:t>service recognizing Gary’</w:t>
      </w:r>
      <w:r w:rsidR="001C4E00">
        <w:rPr>
          <w:rFonts w:ascii="Times New Roman" w:hAnsi="Times New Roman"/>
          <w:sz w:val="24"/>
        </w:rPr>
        <w:t xml:space="preserve">s tenure and service to the congregation. Gary will be at the new member reception and leaving from there to their new home. </w:t>
      </w:r>
    </w:p>
    <w:p w:rsidR="00FE39DD" w:rsidRPr="001C4E00" w:rsidRDefault="008C5A62" w:rsidP="00FE39DD">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C</w:t>
      </w:r>
      <w:r w:rsidR="00FE39DD">
        <w:rPr>
          <w:rFonts w:ascii="Times New Roman" w:hAnsi="Times New Roman"/>
          <w:b/>
          <w:sz w:val="24"/>
        </w:rPr>
        <w:t>athy to President</w:t>
      </w:r>
      <w:r w:rsidR="00474B65">
        <w:rPr>
          <w:rFonts w:ascii="Times New Roman" w:hAnsi="Times New Roman"/>
          <w:b/>
          <w:sz w:val="24"/>
        </w:rPr>
        <w:t>’</w:t>
      </w:r>
      <w:r w:rsidR="00FE39DD">
        <w:rPr>
          <w:rFonts w:ascii="Times New Roman" w:hAnsi="Times New Roman"/>
          <w:b/>
          <w:sz w:val="24"/>
        </w:rPr>
        <w:t>s Convocation</w:t>
      </w:r>
      <w:r w:rsidR="001C4E00">
        <w:rPr>
          <w:rFonts w:ascii="Times New Roman" w:hAnsi="Times New Roman"/>
          <w:b/>
          <w:sz w:val="24"/>
        </w:rPr>
        <w:t>—</w:t>
      </w:r>
      <w:r>
        <w:rPr>
          <w:rFonts w:ascii="Times New Roman" w:hAnsi="Times New Roman"/>
          <w:sz w:val="24"/>
        </w:rPr>
        <w:t>C</w:t>
      </w:r>
      <w:r w:rsidR="001C4E00">
        <w:rPr>
          <w:rFonts w:ascii="Times New Roman" w:hAnsi="Times New Roman"/>
          <w:sz w:val="24"/>
        </w:rPr>
        <w:t xml:space="preserve">athy will be attending. Discussed providing support to cover a portion of the costs for </w:t>
      </w:r>
      <w:r>
        <w:rPr>
          <w:rFonts w:ascii="Times New Roman" w:hAnsi="Times New Roman"/>
          <w:sz w:val="24"/>
        </w:rPr>
        <w:t>C</w:t>
      </w:r>
      <w:r w:rsidR="001C4E00">
        <w:rPr>
          <w:rFonts w:ascii="Times New Roman" w:hAnsi="Times New Roman"/>
          <w:sz w:val="24"/>
        </w:rPr>
        <w:t xml:space="preserve">athy’s expenses to attend. Discussed appropriate line items to draw from, including UUA and Board expenses. Line item will be determined at a later date. </w:t>
      </w:r>
    </w:p>
    <w:p w:rsidR="001C4E00" w:rsidRDefault="001C4E00" w:rsidP="001C4E00">
      <w:pPr>
        <w:pStyle w:val="ListParagraph"/>
        <w:tabs>
          <w:tab w:val="left" w:pos="2070"/>
        </w:tabs>
        <w:spacing w:after="0" w:line="240" w:lineRule="auto"/>
        <w:ind w:left="1440"/>
        <w:rPr>
          <w:rFonts w:ascii="Times New Roman" w:hAnsi="Times New Roman"/>
          <w:sz w:val="24"/>
        </w:rPr>
      </w:pPr>
      <w:r>
        <w:rPr>
          <w:rFonts w:ascii="Times New Roman" w:hAnsi="Times New Roman"/>
          <w:sz w:val="24"/>
        </w:rPr>
        <w:t>Mary made a motion to pay the registration of $250</w:t>
      </w:r>
      <w:r w:rsidR="008C5A62">
        <w:rPr>
          <w:rFonts w:ascii="Times New Roman" w:hAnsi="Times New Roman"/>
          <w:sz w:val="24"/>
        </w:rPr>
        <w:t xml:space="preserve"> from the Board Activities budget</w:t>
      </w:r>
      <w:r>
        <w:rPr>
          <w:rFonts w:ascii="Times New Roman" w:hAnsi="Times New Roman"/>
          <w:sz w:val="24"/>
        </w:rPr>
        <w:t xml:space="preserve"> so that Cathy Cole can go to the President’s Convocation in Richmond, VA. </w:t>
      </w:r>
    </w:p>
    <w:p w:rsidR="001C4E00" w:rsidRDefault="001C4E00" w:rsidP="001C4E00">
      <w:pPr>
        <w:pStyle w:val="ListParagraph"/>
        <w:tabs>
          <w:tab w:val="left" w:pos="2070"/>
        </w:tabs>
        <w:spacing w:after="0" w:line="240" w:lineRule="auto"/>
        <w:ind w:left="1440"/>
        <w:rPr>
          <w:rFonts w:ascii="Times New Roman" w:hAnsi="Times New Roman"/>
          <w:sz w:val="24"/>
        </w:rPr>
      </w:pPr>
      <w:r>
        <w:rPr>
          <w:rFonts w:ascii="Times New Roman" w:hAnsi="Times New Roman"/>
          <w:sz w:val="24"/>
        </w:rPr>
        <w:t xml:space="preserve">Dave seconded the motion. </w:t>
      </w:r>
    </w:p>
    <w:p w:rsidR="001C4E00" w:rsidRPr="001C4E00" w:rsidRDefault="001C4E00" w:rsidP="001C4E00">
      <w:pPr>
        <w:pStyle w:val="ListParagraph"/>
        <w:tabs>
          <w:tab w:val="left" w:pos="2070"/>
        </w:tabs>
        <w:spacing w:after="0" w:line="240" w:lineRule="auto"/>
        <w:ind w:left="1440"/>
        <w:rPr>
          <w:rFonts w:ascii="Times New Roman" w:hAnsi="Times New Roman"/>
          <w:sz w:val="24"/>
        </w:rPr>
      </w:pPr>
      <w:proofErr w:type="gramStart"/>
      <w:r>
        <w:rPr>
          <w:rFonts w:ascii="Times New Roman" w:hAnsi="Times New Roman"/>
          <w:sz w:val="24"/>
        </w:rPr>
        <w:t>All in favor with no opposition.</w:t>
      </w:r>
      <w:proofErr w:type="gramEnd"/>
      <w:r>
        <w:rPr>
          <w:rFonts w:ascii="Times New Roman" w:hAnsi="Times New Roman"/>
          <w:sz w:val="24"/>
        </w:rPr>
        <w:t xml:space="preserve"> Motion carried. </w:t>
      </w:r>
    </w:p>
    <w:p w:rsidR="00E6421D" w:rsidRDefault="00FE39DD" w:rsidP="00FE39DD">
      <w:pPr>
        <w:pStyle w:val="ListParagraph"/>
        <w:numPr>
          <w:ilvl w:val="1"/>
          <w:numId w:val="3"/>
        </w:numPr>
        <w:tabs>
          <w:tab w:val="left" w:pos="2070"/>
        </w:tabs>
        <w:spacing w:after="0" w:line="240" w:lineRule="auto"/>
        <w:rPr>
          <w:rFonts w:ascii="Times New Roman" w:hAnsi="Times New Roman"/>
          <w:b/>
          <w:sz w:val="24"/>
        </w:rPr>
      </w:pPr>
      <w:r>
        <w:rPr>
          <w:rFonts w:ascii="Times New Roman" w:hAnsi="Times New Roman"/>
          <w:b/>
          <w:sz w:val="24"/>
        </w:rPr>
        <w:t>Interim Evaluation</w:t>
      </w:r>
    </w:p>
    <w:p w:rsidR="001C4E00" w:rsidRPr="001C4E00" w:rsidRDefault="001C4E00" w:rsidP="001C4E00">
      <w:pPr>
        <w:pStyle w:val="ListParagraph"/>
        <w:tabs>
          <w:tab w:val="left" w:pos="2070"/>
        </w:tabs>
        <w:spacing w:after="0" w:line="240" w:lineRule="auto"/>
        <w:ind w:left="1440"/>
        <w:rPr>
          <w:rFonts w:ascii="Times New Roman" w:hAnsi="Times New Roman"/>
          <w:sz w:val="24"/>
        </w:rPr>
      </w:pPr>
      <w:r>
        <w:rPr>
          <w:rFonts w:ascii="Times New Roman" w:hAnsi="Times New Roman"/>
          <w:sz w:val="24"/>
        </w:rPr>
        <w:t xml:space="preserve">The Board went into Closed Session to discuss the Interim Minster’s Evaluation. </w:t>
      </w:r>
    </w:p>
    <w:p w:rsidR="000E3340" w:rsidRPr="009C1DB8" w:rsidRDefault="000E3340" w:rsidP="009C1DB8">
      <w:pPr>
        <w:spacing w:after="0" w:line="240" w:lineRule="auto"/>
        <w:ind w:left="720"/>
        <w:rPr>
          <w:rFonts w:ascii="Times New Roman" w:hAnsi="Times New Roman"/>
          <w:sz w:val="24"/>
        </w:rPr>
      </w:pPr>
    </w:p>
    <w:p w:rsidR="00E6421D" w:rsidRDefault="00E6421D"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r w:rsidR="005075D3">
        <w:rPr>
          <w:rFonts w:ascii="Times New Roman" w:hAnsi="Times New Roman"/>
          <w:b/>
          <w:sz w:val="24"/>
        </w:rPr>
        <w:t>—</w:t>
      </w:r>
      <w:r w:rsidR="005075D3">
        <w:rPr>
          <w:rFonts w:ascii="Times New Roman" w:hAnsi="Times New Roman"/>
          <w:sz w:val="24"/>
        </w:rPr>
        <w:t>Reminder that there will be no meeting in July. Next meeting is August 12</w:t>
      </w:r>
      <w:r w:rsidR="005075D3" w:rsidRPr="005075D3">
        <w:rPr>
          <w:rFonts w:ascii="Times New Roman" w:hAnsi="Times New Roman"/>
          <w:sz w:val="24"/>
          <w:vertAlign w:val="superscript"/>
        </w:rPr>
        <w:t>th</w:t>
      </w:r>
      <w:r w:rsidR="005075D3">
        <w:rPr>
          <w:rFonts w:ascii="Times New Roman" w:hAnsi="Times New Roman"/>
          <w:sz w:val="24"/>
        </w:rPr>
        <w:t xml:space="preserve">. </w:t>
      </w:r>
    </w:p>
    <w:p w:rsidR="00FE39DD" w:rsidRDefault="00FE39DD" w:rsidP="00FE39DD">
      <w:pPr>
        <w:pStyle w:val="ListParagraph"/>
        <w:numPr>
          <w:ilvl w:val="1"/>
          <w:numId w:val="3"/>
        </w:numPr>
        <w:spacing w:after="0" w:line="240" w:lineRule="auto"/>
        <w:rPr>
          <w:rFonts w:ascii="Times New Roman" w:hAnsi="Times New Roman"/>
          <w:b/>
          <w:sz w:val="24"/>
        </w:rPr>
      </w:pPr>
      <w:r>
        <w:rPr>
          <w:rFonts w:ascii="Times New Roman" w:hAnsi="Times New Roman"/>
          <w:b/>
          <w:sz w:val="24"/>
        </w:rPr>
        <w:t>Action Items</w:t>
      </w:r>
    </w:p>
    <w:p w:rsidR="004C1D1F" w:rsidRDefault="004C1D1F" w:rsidP="004C1D1F">
      <w:pPr>
        <w:pStyle w:val="ListParagraph"/>
        <w:numPr>
          <w:ilvl w:val="2"/>
          <w:numId w:val="3"/>
        </w:numPr>
        <w:spacing w:after="0" w:line="240" w:lineRule="auto"/>
        <w:rPr>
          <w:rFonts w:ascii="Times New Roman" w:hAnsi="Times New Roman"/>
          <w:b/>
          <w:sz w:val="24"/>
        </w:rPr>
      </w:pPr>
      <w:r>
        <w:rPr>
          <w:rFonts w:ascii="Times New Roman" w:hAnsi="Times New Roman"/>
          <w:sz w:val="24"/>
        </w:rPr>
        <w:t>Board Member</w:t>
      </w:r>
      <w:r w:rsidR="008C5A62">
        <w:rPr>
          <w:rFonts w:ascii="Times New Roman" w:hAnsi="Times New Roman"/>
          <w:sz w:val="24"/>
        </w:rPr>
        <w:t>s</w:t>
      </w:r>
      <w:r>
        <w:rPr>
          <w:rFonts w:ascii="Times New Roman" w:hAnsi="Times New Roman"/>
          <w:sz w:val="24"/>
        </w:rPr>
        <w:t xml:space="preserve"> will welcome visitors at the Welcoming Table after each service. </w:t>
      </w:r>
    </w:p>
    <w:p w:rsidR="004C1D1F" w:rsidRDefault="004C1D1F" w:rsidP="004C1D1F">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Will continue the Healthy Committee Communications Tabling each Sunday for the time being. </w:t>
      </w:r>
    </w:p>
    <w:p w:rsidR="004C1D1F" w:rsidRDefault="004C1D1F" w:rsidP="004C1D1F">
      <w:pPr>
        <w:pStyle w:val="ListParagraph"/>
        <w:numPr>
          <w:ilvl w:val="2"/>
          <w:numId w:val="3"/>
        </w:numPr>
        <w:spacing w:after="0" w:line="240" w:lineRule="auto"/>
        <w:rPr>
          <w:rFonts w:ascii="Times New Roman" w:hAnsi="Times New Roman"/>
          <w:b/>
          <w:sz w:val="24"/>
        </w:rPr>
      </w:pPr>
      <w:r>
        <w:rPr>
          <w:rFonts w:ascii="Times New Roman" w:hAnsi="Times New Roman"/>
          <w:sz w:val="24"/>
        </w:rPr>
        <w:t xml:space="preserve">New member reception will be this Sunday. Board Members are encouraged to stop by. </w:t>
      </w:r>
    </w:p>
    <w:p w:rsidR="004C1D1F" w:rsidRPr="004C1D1F" w:rsidRDefault="004C1D1F" w:rsidP="004C1D1F">
      <w:pPr>
        <w:pStyle w:val="ListParagraph"/>
        <w:numPr>
          <w:ilvl w:val="2"/>
          <w:numId w:val="3"/>
        </w:numPr>
        <w:spacing w:after="0" w:line="240" w:lineRule="auto"/>
        <w:rPr>
          <w:rFonts w:ascii="Times New Roman" w:hAnsi="Times New Roman"/>
          <w:b/>
          <w:sz w:val="24"/>
        </w:rPr>
      </w:pPr>
      <w:r>
        <w:rPr>
          <w:rFonts w:ascii="Times New Roman" w:hAnsi="Times New Roman"/>
          <w:sz w:val="24"/>
        </w:rPr>
        <w:t>Board Members will be asked to vote via email on</w:t>
      </w:r>
    </w:p>
    <w:p w:rsidR="004C1D1F" w:rsidRPr="004C1D1F" w:rsidRDefault="004C1D1F" w:rsidP="004C1D1F">
      <w:pPr>
        <w:pStyle w:val="ListParagraph"/>
        <w:numPr>
          <w:ilvl w:val="3"/>
          <w:numId w:val="3"/>
        </w:numPr>
        <w:spacing w:after="0" w:line="240" w:lineRule="auto"/>
        <w:rPr>
          <w:rFonts w:ascii="Times New Roman" w:hAnsi="Times New Roman"/>
          <w:b/>
          <w:sz w:val="24"/>
        </w:rPr>
      </w:pPr>
      <w:r>
        <w:rPr>
          <w:rFonts w:ascii="Times New Roman" w:hAnsi="Times New Roman"/>
          <w:sz w:val="24"/>
        </w:rPr>
        <w:t>Committee on Ministry policy changes</w:t>
      </w:r>
    </w:p>
    <w:p w:rsidR="004C1D1F" w:rsidRPr="007A22D1" w:rsidRDefault="004C1D1F" w:rsidP="007A22D1">
      <w:pPr>
        <w:pStyle w:val="ListParagraph"/>
        <w:numPr>
          <w:ilvl w:val="3"/>
          <w:numId w:val="3"/>
        </w:numPr>
        <w:spacing w:after="0" w:line="240" w:lineRule="auto"/>
        <w:rPr>
          <w:rFonts w:ascii="Times New Roman" w:hAnsi="Times New Roman"/>
          <w:b/>
          <w:sz w:val="24"/>
        </w:rPr>
      </w:pPr>
      <w:r>
        <w:rPr>
          <w:rFonts w:ascii="Times New Roman" w:hAnsi="Times New Roman"/>
          <w:sz w:val="24"/>
        </w:rPr>
        <w:t>Approval of members of the Nominating Committee</w:t>
      </w:r>
    </w:p>
    <w:p w:rsidR="004C1D1F" w:rsidRPr="004C1D1F" w:rsidRDefault="004C1D1F" w:rsidP="004C1D1F">
      <w:pPr>
        <w:pStyle w:val="ListParagraph"/>
        <w:numPr>
          <w:ilvl w:val="2"/>
          <w:numId w:val="3"/>
        </w:numPr>
        <w:spacing w:after="0" w:line="240" w:lineRule="auto"/>
        <w:rPr>
          <w:rFonts w:ascii="Times New Roman" w:hAnsi="Times New Roman"/>
          <w:b/>
          <w:sz w:val="24"/>
        </w:rPr>
      </w:pPr>
      <w:r>
        <w:rPr>
          <w:rFonts w:ascii="Times New Roman" w:hAnsi="Times New Roman"/>
          <w:sz w:val="24"/>
        </w:rPr>
        <w:t>Gary’</w:t>
      </w:r>
      <w:r w:rsidR="007A22D1">
        <w:rPr>
          <w:rFonts w:ascii="Times New Roman" w:hAnsi="Times New Roman"/>
          <w:sz w:val="24"/>
        </w:rPr>
        <w:t>s final service will be this Sunday, June 15</w:t>
      </w:r>
      <w:r w:rsidR="007A22D1" w:rsidRPr="007A22D1">
        <w:rPr>
          <w:rFonts w:ascii="Times New Roman" w:hAnsi="Times New Roman"/>
          <w:sz w:val="24"/>
          <w:vertAlign w:val="superscript"/>
        </w:rPr>
        <w:t>th</w:t>
      </w:r>
      <w:r w:rsidR="007A22D1">
        <w:rPr>
          <w:rFonts w:ascii="Times New Roman" w:hAnsi="Times New Roman"/>
          <w:sz w:val="24"/>
        </w:rPr>
        <w:t xml:space="preserve">. </w:t>
      </w:r>
    </w:p>
    <w:p w:rsidR="00FE39DD" w:rsidRDefault="006F381C" w:rsidP="007A22D1">
      <w:pPr>
        <w:pStyle w:val="ListParagraph"/>
        <w:numPr>
          <w:ilvl w:val="2"/>
          <w:numId w:val="3"/>
        </w:numPr>
        <w:spacing w:after="0" w:line="240" w:lineRule="auto"/>
        <w:rPr>
          <w:rFonts w:ascii="Times New Roman" w:hAnsi="Times New Roman"/>
          <w:b/>
          <w:sz w:val="24"/>
        </w:rPr>
      </w:pPr>
      <w:r>
        <w:rPr>
          <w:rFonts w:ascii="Times New Roman" w:hAnsi="Times New Roman"/>
          <w:sz w:val="24"/>
        </w:rPr>
        <w:t>C</w:t>
      </w:r>
      <w:r w:rsidR="004C1D1F">
        <w:rPr>
          <w:rFonts w:ascii="Times New Roman" w:hAnsi="Times New Roman"/>
          <w:sz w:val="24"/>
        </w:rPr>
        <w:t xml:space="preserve">athy and Becky will be researching candidates for the Stewardship Chair. </w:t>
      </w:r>
    </w:p>
    <w:p w:rsidR="00FE39DD" w:rsidRDefault="00FE39DD" w:rsidP="00FE39DD">
      <w:pPr>
        <w:pStyle w:val="ListParagraph"/>
        <w:numPr>
          <w:ilvl w:val="1"/>
          <w:numId w:val="3"/>
        </w:numPr>
        <w:spacing w:after="0" w:line="240" w:lineRule="auto"/>
        <w:rPr>
          <w:rFonts w:ascii="Times New Roman" w:hAnsi="Times New Roman"/>
          <w:b/>
          <w:sz w:val="24"/>
        </w:rPr>
      </w:pPr>
      <w:r>
        <w:rPr>
          <w:rFonts w:ascii="Times New Roman" w:hAnsi="Times New Roman"/>
          <w:b/>
          <w:sz w:val="24"/>
        </w:rPr>
        <w:t>Closing Words</w:t>
      </w:r>
      <w:r w:rsidR="004C1D1F">
        <w:rPr>
          <w:rFonts w:ascii="Times New Roman" w:hAnsi="Times New Roman"/>
          <w:b/>
          <w:sz w:val="24"/>
        </w:rPr>
        <w:t>—</w:t>
      </w:r>
      <w:r w:rsidR="004C1D1F">
        <w:rPr>
          <w:rFonts w:ascii="Times New Roman" w:hAnsi="Times New Roman"/>
          <w:sz w:val="24"/>
        </w:rPr>
        <w:t xml:space="preserve">Andrew closed the meeting with a reading. </w:t>
      </w:r>
    </w:p>
    <w:p w:rsidR="000E3340" w:rsidRPr="000E3340" w:rsidRDefault="000E3340" w:rsidP="005075D3">
      <w:pPr>
        <w:spacing w:after="0" w:line="240" w:lineRule="auto"/>
        <w:rPr>
          <w:rFonts w:ascii="Times New Roman" w:hAnsi="Times New Roman"/>
          <w:sz w:val="24"/>
        </w:rPr>
      </w:pPr>
    </w:p>
    <w:p w:rsidR="0024373F" w:rsidRDefault="0024373F" w:rsidP="009C1DB8">
      <w:pPr>
        <w:spacing w:after="0" w:line="240" w:lineRule="auto"/>
        <w:ind w:left="720"/>
        <w:rPr>
          <w:rFonts w:ascii="Times New Roman" w:hAnsi="Times New Roman"/>
          <w:b/>
          <w:sz w:val="24"/>
        </w:rPr>
      </w:pPr>
    </w:p>
    <w:p w:rsidR="00654872" w:rsidRDefault="00654872" w:rsidP="00654872">
      <w:pPr>
        <w:tabs>
          <w:tab w:val="left" w:pos="360"/>
          <w:tab w:val="left" w:pos="720"/>
        </w:tabs>
        <w:spacing w:after="0" w:line="240" w:lineRule="auto"/>
        <w:rPr>
          <w:rFonts w:ascii="Times New Roman" w:hAnsi="Times New Roman"/>
          <w:b/>
          <w:sz w:val="24"/>
        </w:rPr>
      </w:pPr>
    </w:p>
    <w:p w:rsidR="00654872" w:rsidRPr="00654872" w:rsidRDefault="00654872" w:rsidP="00654872">
      <w:pPr>
        <w:tabs>
          <w:tab w:val="left" w:pos="360"/>
          <w:tab w:val="left" w:pos="720"/>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sectPr w:rsidR="00654872" w:rsidRPr="00654872" w:rsidSect="0002780B">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FB" w:rsidRDefault="00172AFB" w:rsidP="001D3B8F">
      <w:pPr>
        <w:spacing w:after="0" w:line="240" w:lineRule="auto"/>
      </w:pPr>
      <w:r>
        <w:separator/>
      </w:r>
    </w:p>
  </w:endnote>
  <w:endnote w:type="continuationSeparator" w:id="0">
    <w:p w:rsidR="00172AFB" w:rsidRDefault="00172AFB"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3724"/>
      <w:docPartObj>
        <w:docPartGallery w:val="Page Numbers (Bottom of Page)"/>
        <w:docPartUnique/>
      </w:docPartObj>
    </w:sdtPr>
    <w:sdtEndPr>
      <w:rPr>
        <w:color w:val="7F7F7F" w:themeColor="background1" w:themeShade="7F"/>
        <w:spacing w:val="60"/>
      </w:rPr>
    </w:sdtEndPr>
    <w:sdtContent>
      <w:p w:rsidR="0002780B" w:rsidRDefault="002405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7FAE">
          <w:rPr>
            <w:noProof/>
          </w:rPr>
          <w:t>1</w:t>
        </w:r>
        <w:r>
          <w:rPr>
            <w:noProof/>
          </w:rPr>
          <w:fldChar w:fldCharType="end"/>
        </w:r>
        <w:r w:rsidR="0002780B">
          <w:t xml:space="preserve"> | </w:t>
        </w:r>
        <w:r w:rsidR="0002780B">
          <w:rPr>
            <w:color w:val="7F7F7F" w:themeColor="background1" w:themeShade="7F"/>
            <w:spacing w:val="60"/>
          </w:rPr>
          <w:t>Page</w:t>
        </w:r>
      </w:p>
    </w:sdtContent>
  </w:sdt>
  <w:p w:rsidR="0002780B" w:rsidRPr="0002780B" w:rsidRDefault="0002780B"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FB" w:rsidRDefault="00172AFB" w:rsidP="001D3B8F">
      <w:pPr>
        <w:spacing w:after="0" w:line="240" w:lineRule="auto"/>
      </w:pPr>
      <w:r>
        <w:separator/>
      </w:r>
    </w:p>
  </w:footnote>
  <w:footnote w:type="continuationSeparator" w:id="0">
    <w:p w:rsidR="00172AFB" w:rsidRDefault="00172AFB"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Community Church of Chapel Hill Unitarian Universalist</w:t>
    </w:r>
    <w:r>
      <w:rPr>
        <w:rFonts w:asciiTheme="majorHAnsi" w:hAnsiTheme="majorHAnsi"/>
        <w:sz w:val="20"/>
        <w:szCs w:val="20"/>
      </w:rPr>
      <w:tab/>
    </w:r>
    <w:r w:rsidRPr="0002780B">
      <w:rPr>
        <w:rFonts w:asciiTheme="majorHAnsi" w:hAnsiTheme="majorHAnsi"/>
        <w:sz w:val="20"/>
        <w:szCs w:val="20"/>
      </w:rPr>
      <w:t>Board of Trustees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106 Purefoy Road</w:t>
    </w:r>
    <w:r w:rsidRPr="0002780B">
      <w:rPr>
        <w:rFonts w:asciiTheme="majorHAnsi" w:hAnsiTheme="majorHAnsi"/>
        <w:sz w:val="20"/>
        <w:szCs w:val="20"/>
      </w:rPr>
      <w:tab/>
    </w:r>
    <w:r w:rsidRPr="0002780B">
      <w:rPr>
        <w:rFonts w:asciiTheme="majorHAnsi" w:hAnsiTheme="majorHAnsi"/>
        <w:sz w:val="20"/>
        <w:szCs w:val="20"/>
      </w:rPr>
      <w:tab/>
      <w:t>Meeting Minutes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 xml:space="preserve">Chapel </w:t>
    </w:r>
    <w:r w:rsidR="00C95D73">
      <w:rPr>
        <w:rFonts w:asciiTheme="majorHAnsi" w:hAnsiTheme="majorHAnsi"/>
        <w:sz w:val="20"/>
        <w:szCs w:val="20"/>
      </w:rPr>
      <w:t>Hill, NC 27514</w:t>
    </w:r>
    <w:r w:rsidR="00C95D73">
      <w:rPr>
        <w:rFonts w:asciiTheme="majorHAnsi" w:hAnsiTheme="majorHAnsi"/>
        <w:sz w:val="20"/>
        <w:szCs w:val="20"/>
      </w:rPr>
      <w:tab/>
    </w:r>
    <w:r w:rsidR="00C95D73">
      <w:rPr>
        <w:rFonts w:asciiTheme="majorHAnsi" w:hAnsiTheme="majorHAnsi"/>
        <w:sz w:val="20"/>
        <w:szCs w:val="20"/>
      </w:rPr>
      <w:tab/>
    </w:r>
    <w:r w:rsidR="000E3340">
      <w:rPr>
        <w:rFonts w:asciiTheme="majorHAnsi" w:hAnsiTheme="majorHAnsi"/>
        <w:sz w:val="20"/>
        <w:szCs w:val="20"/>
      </w:rPr>
      <w:t>June</w:t>
    </w:r>
    <w:r w:rsidRPr="0002780B">
      <w:rPr>
        <w:rFonts w:asciiTheme="majorHAnsi" w:hAnsiTheme="majorHAnsi"/>
        <w:sz w:val="20"/>
        <w:szCs w:val="20"/>
      </w:rPr>
      <w:t xml:space="preserve"> 2014</w:t>
    </w:r>
  </w:p>
  <w:p w:rsidR="0002780B" w:rsidRDefault="0002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310"/>
    <w:multiLevelType w:val="hybridMultilevel"/>
    <w:tmpl w:val="B64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87A78"/>
    <w:multiLevelType w:val="hybridMultilevel"/>
    <w:tmpl w:val="0F327094"/>
    <w:lvl w:ilvl="0" w:tplc="7E7CF022">
      <w:start w:val="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11D5DCD"/>
    <w:multiLevelType w:val="hybridMultilevel"/>
    <w:tmpl w:val="8CD2B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02C93"/>
    <w:multiLevelType w:val="hybridMultilevel"/>
    <w:tmpl w:val="5472209A"/>
    <w:lvl w:ilvl="0" w:tplc="2F7AD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72FF8"/>
    <w:rsid w:val="000E3340"/>
    <w:rsid w:val="0016472B"/>
    <w:rsid w:val="00172AFB"/>
    <w:rsid w:val="001835D6"/>
    <w:rsid w:val="001904D8"/>
    <w:rsid w:val="001C4E00"/>
    <w:rsid w:val="001D3B8F"/>
    <w:rsid w:val="00237FAE"/>
    <w:rsid w:val="002405F0"/>
    <w:rsid w:val="0024373F"/>
    <w:rsid w:val="0025239C"/>
    <w:rsid w:val="00292DE2"/>
    <w:rsid w:val="002D6F61"/>
    <w:rsid w:val="002F0ED8"/>
    <w:rsid w:val="00344732"/>
    <w:rsid w:val="003E71A0"/>
    <w:rsid w:val="0041003F"/>
    <w:rsid w:val="0041663A"/>
    <w:rsid w:val="00424E50"/>
    <w:rsid w:val="00430F5D"/>
    <w:rsid w:val="00474B65"/>
    <w:rsid w:val="004A4748"/>
    <w:rsid w:val="004B445E"/>
    <w:rsid w:val="004C1D1F"/>
    <w:rsid w:val="005075D3"/>
    <w:rsid w:val="005211C1"/>
    <w:rsid w:val="0053138D"/>
    <w:rsid w:val="00534EE8"/>
    <w:rsid w:val="0057725E"/>
    <w:rsid w:val="00596A1E"/>
    <w:rsid w:val="005E26F1"/>
    <w:rsid w:val="00602069"/>
    <w:rsid w:val="0061485C"/>
    <w:rsid w:val="006174C1"/>
    <w:rsid w:val="00654872"/>
    <w:rsid w:val="00672675"/>
    <w:rsid w:val="00693E0B"/>
    <w:rsid w:val="006C53A7"/>
    <w:rsid w:val="006F381C"/>
    <w:rsid w:val="00743979"/>
    <w:rsid w:val="0075185A"/>
    <w:rsid w:val="007670A3"/>
    <w:rsid w:val="0079710C"/>
    <w:rsid w:val="007A22D1"/>
    <w:rsid w:val="007C272A"/>
    <w:rsid w:val="0084345E"/>
    <w:rsid w:val="00852191"/>
    <w:rsid w:val="008A788B"/>
    <w:rsid w:val="008B6F82"/>
    <w:rsid w:val="008C5A62"/>
    <w:rsid w:val="00943D80"/>
    <w:rsid w:val="00983CDE"/>
    <w:rsid w:val="009847AD"/>
    <w:rsid w:val="009B5D4E"/>
    <w:rsid w:val="009C1DB8"/>
    <w:rsid w:val="009E53B9"/>
    <w:rsid w:val="00A13954"/>
    <w:rsid w:val="00A23AFF"/>
    <w:rsid w:val="00A25A6D"/>
    <w:rsid w:val="00A8133B"/>
    <w:rsid w:val="00AD18B5"/>
    <w:rsid w:val="00AF3BDE"/>
    <w:rsid w:val="00AF452F"/>
    <w:rsid w:val="00B020B5"/>
    <w:rsid w:val="00B264EB"/>
    <w:rsid w:val="00B27D7C"/>
    <w:rsid w:val="00B318FC"/>
    <w:rsid w:val="00B43BD3"/>
    <w:rsid w:val="00BA17AC"/>
    <w:rsid w:val="00BB5CF0"/>
    <w:rsid w:val="00BC3F02"/>
    <w:rsid w:val="00BF75FE"/>
    <w:rsid w:val="00C10FF4"/>
    <w:rsid w:val="00C638A0"/>
    <w:rsid w:val="00C95D73"/>
    <w:rsid w:val="00CB535B"/>
    <w:rsid w:val="00D10DC1"/>
    <w:rsid w:val="00D1669F"/>
    <w:rsid w:val="00DD1A60"/>
    <w:rsid w:val="00DE2EBE"/>
    <w:rsid w:val="00DE45C5"/>
    <w:rsid w:val="00E35F06"/>
    <w:rsid w:val="00E6421D"/>
    <w:rsid w:val="00EB4B30"/>
    <w:rsid w:val="00F31C4E"/>
    <w:rsid w:val="00F7500C"/>
    <w:rsid w:val="00FA3F8B"/>
    <w:rsid w:val="00FE39DD"/>
    <w:rsid w:val="00FE4418"/>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668-D681-463A-9137-AFDF50D3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Cathy</cp:lastModifiedBy>
  <cp:revision>3</cp:revision>
  <dcterms:created xsi:type="dcterms:W3CDTF">2014-06-26T22:49:00Z</dcterms:created>
  <dcterms:modified xsi:type="dcterms:W3CDTF">2014-06-26T22:50:00Z</dcterms:modified>
</cp:coreProperties>
</file>